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E4" w:rsidRPr="00713D64" w:rsidRDefault="009B62E4" w:rsidP="009B62E4">
      <w:pPr>
        <w:pStyle w:val="Geenafstand"/>
        <w:rPr>
          <w:rFonts w:cstheme="minorHAnsi"/>
          <w:b/>
          <w:sz w:val="40"/>
          <w:szCs w:val="40"/>
          <w:lang w:val="en-GB"/>
        </w:rPr>
      </w:pPr>
      <w:r w:rsidRPr="00713D64">
        <w:rPr>
          <w:rFonts w:cstheme="minorHAnsi"/>
          <w:b/>
          <w:sz w:val="40"/>
          <w:szCs w:val="40"/>
          <w:lang w:val="en-GB"/>
        </w:rPr>
        <w:t>Report week</w:t>
      </w:r>
      <w:r w:rsidR="002A42D9">
        <w:rPr>
          <w:rFonts w:cstheme="minorHAnsi"/>
          <w:b/>
          <w:sz w:val="40"/>
          <w:szCs w:val="40"/>
          <w:lang w:val="en-GB"/>
        </w:rPr>
        <w:t xml:space="preserve"> </w:t>
      </w:r>
      <w:r w:rsidR="00F26445">
        <w:rPr>
          <w:rFonts w:cstheme="minorHAnsi"/>
          <w:b/>
          <w:sz w:val="40"/>
          <w:szCs w:val="40"/>
          <w:lang w:val="en-GB"/>
        </w:rPr>
        <w:t>9</w:t>
      </w:r>
      <w:r w:rsidR="00A036CD">
        <w:rPr>
          <w:rFonts w:cstheme="minorHAnsi"/>
          <w:b/>
          <w:sz w:val="40"/>
          <w:szCs w:val="40"/>
          <w:lang w:val="en-GB"/>
        </w:rPr>
        <w:t xml:space="preserve"> </w:t>
      </w:r>
      <w:r w:rsidR="00A4022E">
        <w:rPr>
          <w:rFonts w:cstheme="minorHAnsi"/>
          <w:b/>
          <w:sz w:val="40"/>
          <w:szCs w:val="40"/>
          <w:lang w:val="en-GB"/>
        </w:rPr>
        <w:t>(</w:t>
      </w:r>
      <w:r w:rsidR="00224DD6">
        <w:rPr>
          <w:rFonts w:cstheme="minorHAnsi"/>
          <w:b/>
          <w:sz w:val="40"/>
          <w:szCs w:val="40"/>
          <w:lang w:val="en-GB"/>
        </w:rPr>
        <w:t>2017</w:t>
      </w:r>
      <w:r>
        <w:rPr>
          <w:rFonts w:cstheme="minorHAnsi"/>
          <w:b/>
          <w:sz w:val="40"/>
          <w:szCs w:val="40"/>
          <w:lang w:val="en-GB"/>
        </w:rPr>
        <w:t>)</w:t>
      </w:r>
    </w:p>
    <w:p w:rsidR="00EB0843" w:rsidRPr="002C3B74" w:rsidRDefault="00B517BD" w:rsidP="007D13AB">
      <w:pPr>
        <w:pStyle w:val="Geenafstand"/>
        <w:rPr>
          <w:lang w:val="en-GB"/>
        </w:rPr>
      </w:pPr>
      <w:r>
        <w:rPr>
          <w:lang w:val="en-GB"/>
        </w:rPr>
        <w:t xml:space="preserve"> </w:t>
      </w:r>
    </w:p>
    <w:p w:rsidR="009B62E4" w:rsidRDefault="009B62E4" w:rsidP="009B62E4">
      <w:pPr>
        <w:pStyle w:val="Geenafstand"/>
        <w:rPr>
          <w:rFonts w:cstheme="minorHAnsi"/>
          <w:b/>
          <w:sz w:val="40"/>
          <w:szCs w:val="40"/>
          <w:lang w:val="en-GB"/>
        </w:rPr>
      </w:pPr>
      <w:r w:rsidRPr="00FD7040">
        <w:rPr>
          <w:rFonts w:cstheme="minorHAnsi"/>
          <w:b/>
          <w:sz w:val="40"/>
          <w:szCs w:val="40"/>
          <w:lang w:val="en-GB"/>
        </w:rPr>
        <w:t>Corn:</w:t>
      </w:r>
    </w:p>
    <w:p w:rsidR="00CE1E19" w:rsidRPr="002C7993" w:rsidRDefault="00CE1E19" w:rsidP="00CE1E19">
      <w:pPr>
        <w:pStyle w:val="Geenafstand"/>
        <w:rPr>
          <w:lang w:val="en-US"/>
        </w:rPr>
      </w:pPr>
      <w:r w:rsidRPr="002C7993">
        <w:rPr>
          <w:lang w:val="en-US"/>
        </w:rPr>
        <w:t>South Korea's (KOCOPIA) purchased about 55,000 tonnes of yellow corn seen likely to be sourced from the United States in a tender which closed on Wednesday</w:t>
      </w:r>
      <w:r w:rsidR="00242C58" w:rsidRPr="002C7993">
        <w:rPr>
          <w:lang w:val="en-US"/>
        </w:rPr>
        <w:t>.</w:t>
      </w:r>
    </w:p>
    <w:p w:rsidR="00356177" w:rsidRPr="002C7993" w:rsidRDefault="00CE1E19" w:rsidP="00242C58">
      <w:pPr>
        <w:pStyle w:val="Geenafstand"/>
        <w:numPr>
          <w:ilvl w:val="0"/>
          <w:numId w:val="32"/>
        </w:numPr>
        <w:rPr>
          <w:lang w:val="en-US"/>
        </w:rPr>
      </w:pPr>
      <w:r w:rsidRPr="002C7993">
        <w:rPr>
          <w:lang w:val="en-US"/>
        </w:rPr>
        <w:t>The corn was purchased at just over $200 a tonne c&amp;f including surcharge for additional port unloading</w:t>
      </w:r>
      <w:r w:rsidR="00242C58" w:rsidRPr="002C7993">
        <w:rPr>
          <w:lang w:val="en-US"/>
        </w:rPr>
        <w:t xml:space="preserve">. </w:t>
      </w:r>
      <w:r w:rsidRPr="002C7993">
        <w:rPr>
          <w:lang w:val="en-US"/>
        </w:rPr>
        <w:t>The corn is for arrival around May 10 and can contain genetically-modified organisms (GMOs)</w:t>
      </w:r>
    </w:p>
    <w:p w:rsidR="002B21A5" w:rsidRPr="002C7993" w:rsidRDefault="002B21A5" w:rsidP="002B21A5">
      <w:pPr>
        <w:pStyle w:val="Geenafstand"/>
        <w:rPr>
          <w:lang w:val="en-US"/>
        </w:rPr>
      </w:pPr>
    </w:p>
    <w:p w:rsidR="00B16C14" w:rsidRPr="002C7993" w:rsidRDefault="00B16C14" w:rsidP="00B16C14">
      <w:pPr>
        <w:pStyle w:val="Geenafstand"/>
        <w:rPr>
          <w:lang w:val="en-US"/>
        </w:rPr>
      </w:pPr>
      <w:r w:rsidRPr="002C7993">
        <w:rPr>
          <w:lang w:val="en-US"/>
        </w:rPr>
        <w:t>A group of Israeli private buyers has postponed an international tender for 85,000 tonnes of corn, 45,000 tonnes of feed wheat and 30,000 tonnes of barley which closed on Thursday with no purchase made. No reason was given. A new tender is expected to be issued next week but no date was given.</w:t>
      </w:r>
    </w:p>
    <w:p w:rsidR="002B21A5" w:rsidRPr="002C7993" w:rsidRDefault="002B21A5" w:rsidP="002B21A5">
      <w:pPr>
        <w:pStyle w:val="Geenafstand"/>
        <w:rPr>
          <w:lang w:val="en-US"/>
        </w:rPr>
      </w:pPr>
    </w:p>
    <w:p w:rsidR="00951806" w:rsidRPr="00E45EA3" w:rsidRDefault="00FD62F7" w:rsidP="009B62E4">
      <w:pPr>
        <w:pStyle w:val="Geenafstand"/>
        <w:rPr>
          <w:lang w:val="en-GB"/>
        </w:rPr>
      </w:pPr>
      <w:r>
        <w:rPr>
          <w:lang w:val="en-GB"/>
        </w:rPr>
        <w:t>Blacksea</w:t>
      </w:r>
      <w:r w:rsidR="00807F0B">
        <w:rPr>
          <w:lang w:val="en-GB"/>
        </w:rPr>
        <w:t xml:space="preserve"> was</w:t>
      </w:r>
      <w:r w:rsidR="0091795F">
        <w:rPr>
          <w:lang w:val="en-GB"/>
        </w:rPr>
        <w:t xml:space="preserve"> showing some trades out of Ukraine</w:t>
      </w:r>
      <w:r w:rsidR="003C76AF">
        <w:rPr>
          <w:lang w:val="en-GB"/>
        </w:rPr>
        <w:t>.</w:t>
      </w:r>
      <w:r w:rsidR="000D6CBC">
        <w:rPr>
          <w:lang w:val="en-GB"/>
        </w:rPr>
        <w:t xml:space="preserve"> March traded </w:t>
      </w:r>
      <w:r w:rsidR="00EB7F64">
        <w:rPr>
          <w:lang w:val="en-GB"/>
        </w:rPr>
        <w:t>around</w:t>
      </w:r>
      <w:r w:rsidR="000D6CBC">
        <w:rPr>
          <w:lang w:val="en-GB"/>
        </w:rPr>
        <w:t xml:space="preserve"> </w:t>
      </w:r>
      <w:r w:rsidR="00EB7F64">
        <w:rPr>
          <w:lang w:val="en-GB"/>
        </w:rPr>
        <w:t>171/</w:t>
      </w:r>
      <w:r w:rsidR="000D6CBC">
        <w:rPr>
          <w:lang w:val="en-GB"/>
        </w:rPr>
        <w:t>172US$.</w:t>
      </w:r>
      <w:r w:rsidR="001C7A5D">
        <w:rPr>
          <w:lang w:val="en-GB"/>
        </w:rPr>
        <w:t xml:space="preserve"> </w:t>
      </w:r>
      <w:r w:rsidR="00C124BF">
        <w:rPr>
          <w:lang w:val="en-GB"/>
        </w:rPr>
        <w:t xml:space="preserve">April traded </w:t>
      </w:r>
      <w:r w:rsidR="00310F68">
        <w:rPr>
          <w:lang w:val="en-GB"/>
        </w:rPr>
        <w:t xml:space="preserve">at </w:t>
      </w:r>
      <w:r w:rsidR="00845B37">
        <w:rPr>
          <w:lang w:val="en-GB"/>
        </w:rPr>
        <w:t>170US$</w:t>
      </w:r>
      <w:r w:rsidR="00F32D4D">
        <w:rPr>
          <w:lang w:val="en-GB"/>
        </w:rPr>
        <w:t>.</w:t>
      </w:r>
      <w:r w:rsidR="00310F68">
        <w:rPr>
          <w:lang w:val="en-GB"/>
        </w:rPr>
        <w:t xml:space="preserve"> </w:t>
      </w:r>
      <w:r w:rsidR="00F32D4D">
        <w:rPr>
          <w:lang w:val="en-GB"/>
        </w:rPr>
        <w:t>May/</w:t>
      </w:r>
      <w:r w:rsidR="00476ADC">
        <w:rPr>
          <w:lang w:val="en-GB"/>
        </w:rPr>
        <w:t>June</w:t>
      </w:r>
      <w:r w:rsidR="00F32D4D">
        <w:rPr>
          <w:lang w:val="en-GB"/>
        </w:rPr>
        <w:t xml:space="preserve"> sellers quoted with a little carry around 17</w:t>
      </w:r>
      <w:r w:rsidR="00845B37">
        <w:rPr>
          <w:lang w:val="en-GB"/>
        </w:rPr>
        <w:t>2</w:t>
      </w:r>
      <w:r w:rsidR="00F32D4D">
        <w:rPr>
          <w:lang w:val="en-GB"/>
        </w:rPr>
        <w:t>/17</w:t>
      </w:r>
      <w:r w:rsidR="00845B37">
        <w:rPr>
          <w:lang w:val="en-GB"/>
        </w:rPr>
        <w:t>3</w:t>
      </w:r>
      <w:r w:rsidR="00F32D4D">
        <w:rPr>
          <w:lang w:val="en-GB"/>
        </w:rPr>
        <w:t>US$. But buyers (if any) quoting 170</w:t>
      </w:r>
      <w:r w:rsidR="00845B37">
        <w:rPr>
          <w:lang w:val="en-GB"/>
        </w:rPr>
        <w:t>/171US$</w:t>
      </w:r>
      <w:r w:rsidR="00476ADC">
        <w:rPr>
          <w:lang w:val="en-GB"/>
        </w:rPr>
        <w:t xml:space="preserve">. </w:t>
      </w:r>
      <w:r w:rsidR="00655729" w:rsidRPr="00E45EA3">
        <w:rPr>
          <w:lang w:val="en-GB"/>
        </w:rPr>
        <w:t xml:space="preserve">New crop </w:t>
      </w:r>
      <w:r w:rsidR="00F32D4D">
        <w:rPr>
          <w:lang w:val="en-GB"/>
        </w:rPr>
        <w:t xml:space="preserve">premiums </w:t>
      </w:r>
      <w:r w:rsidR="00845B37">
        <w:rPr>
          <w:lang w:val="en-GB"/>
        </w:rPr>
        <w:t>showing selling side around +38 over vs buyers +33.</w:t>
      </w:r>
    </w:p>
    <w:p w:rsidR="00951806" w:rsidRDefault="00951806" w:rsidP="009B62E4">
      <w:pPr>
        <w:pStyle w:val="Geenafstand"/>
        <w:rPr>
          <w:lang w:val="en-GB"/>
        </w:rPr>
      </w:pPr>
    </w:p>
    <w:p w:rsidR="009B62E4" w:rsidRPr="002C7993" w:rsidRDefault="00BD509A" w:rsidP="009B62E4">
      <w:pPr>
        <w:pStyle w:val="Geenafstand"/>
        <w:rPr>
          <w:lang w:val="en-US"/>
        </w:rPr>
      </w:pPr>
      <w:r w:rsidRPr="002C7993">
        <w:rPr>
          <w:lang w:val="en-US"/>
        </w:rPr>
        <w:t>On t</w:t>
      </w:r>
      <w:r w:rsidR="001B09C7" w:rsidRPr="002C7993">
        <w:rPr>
          <w:lang w:val="en-US"/>
        </w:rPr>
        <w:t xml:space="preserve">he </w:t>
      </w:r>
      <w:r w:rsidR="009B62E4" w:rsidRPr="00020445">
        <w:rPr>
          <w:rFonts w:cstheme="minorHAnsi"/>
          <w:lang w:val="en-GB"/>
        </w:rPr>
        <w:t>Danube</w:t>
      </w:r>
      <w:r w:rsidR="007946FF">
        <w:rPr>
          <w:rFonts w:cstheme="minorHAnsi"/>
          <w:lang w:val="en-GB"/>
        </w:rPr>
        <w:t xml:space="preserve"> </w:t>
      </w:r>
      <w:r w:rsidR="00845B37">
        <w:rPr>
          <w:rFonts w:cstheme="minorHAnsi"/>
          <w:lang w:val="en-GB"/>
        </w:rPr>
        <w:t xml:space="preserve">we have seen </w:t>
      </w:r>
      <w:r w:rsidR="004E78B9">
        <w:rPr>
          <w:rFonts w:cstheme="minorHAnsi"/>
          <w:lang w:val="en-GB"/>
        </w:rPr>
        <w:t>some movement on current crop with the water rising and the ice gone,</w:t>
      </w:r>
      <w:r w:rsidR="00E35DED">
        <w:rPr>
          <w:rFonts w:cstheme="minorHAnsi"/>
          <w:lang w:val="en-GB"/>
        </w:rPr>
        <w:t xml:space="preserve"> 143/144€ traded FOB for bss march</w:t>
      </w:r>
      <w:r w:rsidR="004E78B9">
        <w:rPr>
          <w:rFonts w:cstheme="minorHAnsi"/>
          <w:lang w:val="en-GB"/>
        </w:rPr>
        <w:t xml:space="preserve">. New crop oct/nov market showed sellers around 148 and buyers 146€. </w:t>
      </w:r>
    </w:p>
    <w:p w:rsidR="00357280" w:rsidRDefault="00357280" w:rsidP="003123F5">
      <w:pPr>
        <w:pStyle w:val="Geenafstand"/>
        <w:jc w:val="right"/>
        <w:rPr>
          <w:rFonts w:cstheme="minorHAnsi"/>
          <w:lang w:val="en-GB"/>
        </w:rPr>
      </w:pPr>
    </w:p>
    <w:p w:rsidR="00847B92" w:rsidRDefault="00E05FF7" w:rsidP="009B62E4">
      <w:pPr>
        <w:pStyle w:val="Geenafstand"/>
        <w:rPr>
          <w:rFonts w:cstheme="minorHAnsi"/>
          <w:lang w:val="en-GB"/>
        </w:rPr>
      </w:pPr>
      <w:r>
        <w:rPr>
          <w:rFonts w:cstheme="minorHAnsi"/>
          <w:lang w:val="en-GB"/>
        </w:rPr>
        <w:t>On t</w:t>
      </w:r>
      <w:r w:rsidR="003B3554">
        <w:rPr>
          <w:rFonts w:cstheme="minorHAnsi"/>
          <w:lang w:val="en-GB"/>
        </w:rPr>
        <w:t xml:space="preserve">he Dutch </w:t>
      </w:r>
      <w:r w:rsidR="00941A64">
        <w:rPr>
          <w:rFonts w:cstheme="minorHAnsi"/>
          <w:lang w:val="en-GB"/>
        </w:rPr>
        <w:t>market</w:t>
      </w:r>
      <w:r w:rsidR="00E02CB9">
        <w:rPr>
          <w:rFonts w:cstheme="minorHAnsi"/>
          <w:lang w:val="en-GB"/>
        </w:rPr>
        <w:t xml:space="preserve"> </w:t>
      </w:r>
      <w:r w:rsidR="004E78B9">
        <w:rPr>
          <w:rFonts w:cstheme="minorHAnsi"/>
          <w:lang w:val="en-GB"/>
        </w:rPr>
        <w:t>we have seen some trades on AMJ positions around 175/6 € and new crop OND at 171€.</w:t>
      </w:r>
    </w:p>
    <w:p w:rsidR="00592500" w:rsidRDefault="00592500" w:rsidP="00066280">
      <w:pPr>
        <w:pStyle w:val="Geenafstand"/>
        <w:rPr>
          <w:lang w:val="en-GB"/>
        </w:rPr>
      </w:pPr>
    </w:p>
    <w:p w:rsidR="009B62E4" w:rsidRPr="00066280" w:rsidRDefault="009B62E4" w:rsidP="00066280">
      <w:pPr>
        <w:pStyle w:val="Geenafstand"/>
        <w:rPr>
          <w:b/>
          <w:sz w:val="40"/>
          <w:szCs w:val="40"/>
          <w:lang w:val="en-GB"/>
        </w:rPr>
      </w:pPr>
      <w:r w:rsidRPr="00066280">
        <w:rPr>
          <w:b/>
          <w:sz w:val="40"/>
          <w:szCs w:val="40"/>
          <w:lang w:val="en-GB"/>
        </w:rPr>
        <w:t>Wheat:</w:t>
      </w:r>
    </w:p>
    <w:p w:rsidR="00F26445" w:rsidRPr="002C7993" w:rsidRDefault="00F26445" w:rsidP="00F26445">
      <w:pPr>
        <w:pStyle w:val="Geenafstand"/>
        <w:rPr>
          <w:lang w:val="en-US"/>
        </w:rPr>
      </w:pPr>
      <w:r w:rsidRPr="002C7993">
        <w:rPr>
          <w:lang w:val="en-US"/>
        </w:rPr>
        <w:t>Egypt's GASC bought 535,000 tonnes of wheat in its international purchase tender. With the following breakdown of the purchase</w:t>
      </w:r>
      <w:r w:rsidR="004E78B9" w:rsidRPr="002C7993">
        <w:rPr>
          <w:lang w:val="en-US"/>
        </w:rPr>
        <w:t xml:space="preserve"> for position 1-10 april</w:t>
      </w:r>
      <w:r w:rsidRPr="002C7993">
        <w:rPr>
          <w:lang w:val="en-US"/>
        </w:rPr>
        <w:t>:</w:t>
      </w:r>
    </w:p>
    <w:p w:rsidR="00C548DB" w:rsidRPr="00C548DB" w:rsidRDefault="00C548DB" w:rsidP="00C548DB">
      <w:pPr>
        <w:pStyle w:val="Geenafstand"/>
        <w:numPr>
          <w:ilvl w:val="0"/>
          <w:numId w:val="32"/>
        </w:numPr>
      </w:pPr>
      <w:r w:rsidRPr="00C548DB">
        <w:t xml:space="preserve">Cerealcom (Rom) </w:t>
      </w:r>
      <w:r w:rsidRPr="00C548DB">
        <w:tab/>
        <w:t>$197.89 + $11.40 freight = $209.29</w:t>
      </w:r>
    </w:p>
    <w:p w:rsidR="00C548DB" w:rsidRPr="00C548DB" w:rsidRDefault="00C548DB" w:rsidP="00C548DB">
      <w:pPr>
        <w:pStyle w:val="Geenafstand"/>
        <w:numPr>
          <w:ilvl w:val="0"/>
          <w:numId w:val="32"/>
        </w:numPr>
      </w:pPr>
      <w:r w:rsidRPr="00C548DB">
        <w:t>AOS (Rus)</w:t>
      </w:r>
      <w:r w:rsidRPr="00C548DB">
        <w:tab/>
      </w:r>
      <w:r w:rsidRPr="00C548DB">
        <w:tab/>
        <w:t>$197.80 + $10.85 freight = $208.65</w:t>
      </w:r>
    </w:p>
    <w:p w:rsidR="00C548DB" w:rsidRPr="00C548DB" w:rsidRDefault="00C548DB" w:rsidP="00C548DB">
      <w:pPr>
        <w:pStyle w:val="Geenafstand"/>
        <w:numPr>
          <w:ilvl w:val="0"/>
          <w:numId w:val="32"/>
        </w:numPr>
      </w:pPr>
      <w:r w:rsidRPr="00C548DB">
        <w:t>Daewoo (Rus)</w:t>
      </w:r>
      <w:r w:rsidRPr="00C548DB">
        <w:tab/>
      </w:r>
      <w:r w:rsidRPr="00C548DB">
        <w:tab/>
        <w:t>$198.85 + $11.24 freight = $210.09</w:t>
      </w:r>
    </w:p>
    <w:p w:rsidR="00C548DB" w:rsidRPr="00C548DB" w:rsidRDefault="00C548DB" w:rsidP="00C548DB">
      <w:pPr>
        <w:pStyle w:val="Geenafstand"/>
        <w:numPr>
          <w:ilvl w:val="0"/>
          <w:numId w:val="32"/>
        </w:numPr>
      </w:pPr>
      <w:r>
        <w:t xml:space="preserve">Alegrow </w:t>
      </w:r>
      <w:r w:rsidRPr="00C548DB">
        <w:t>(Rus)</w:t>
      </w:r>
      <w:r w:rsidRPr="00C548DB">
        <w:tab/>
      </w:r>
      <w:r w:rsidRPr="00C548DB">
        <w:tab/>
        <w:t>$198.70 + $11.64 freight = $210.34</w:t>
      </w:r>
    </w:p>
    <w:p w:rsidR="00C548DB" w:rsidRPr="00C548DB" w:rsidRDefault="00C548DB" w:rsidP="00C548DB">
      <w:pPr>
        <w:pStyle w:val="Geenafstand"/>
        <w:numPr>
          <w:ilvl w:val="0"/>
          <w:numId w:val="32"/>
        </w:numPr>
      </w:pPr>
      <w:r w:rsidRPr="00C548DB">
        <w:t>Cargill (Rom)</w:t>
      </w:r>
      <w:r w:rsidRPr="00C548DB">
        <w:tab/>
      </w:r>
      <w:r w:rsidRPr="00C548DB">
        <w:tab/>
        <w:t>$200.50 + $11.25 freight = $211.75</w:t>
      </w:r>
    </w:p>
    <w:p w:rsidR="00C548DB" w:rsidRPr="00C548DB" w:rsidRDefault="00C548DB" w:rsidP="00C548DB">
      <w:pPr>
        <w:pStyle w:val="Geenafstand"/>
        <w:numPr>
          <w:ilvl w:val="0"/>
          <w:numId w:val="32"/>
        </w:numPr>
      </w:pPr>
      <w:r w:rsidRPr="00C548DB">
        <w:t>Cargill (Fra)</w:t>
      </w:r>
      <w:r w:rsidRPr="00C548DB">
        <w:tab/>
      </w:r>
      <w:r w:rsidRPr="00C548DB">
        <w:tab/>
        <w:t>$197.00 + $14.12 freight = $211.12</w:t>
      </w:r>
    </w:p>
    <w:p w:rsidR="00C548DB" w:rsidRPr="00C548DB" w:rsidRDefault="00C548DB" w:rsidP="00C548DB">
      <w:pPr>
        <w:pStyle w:val="Geenafstand"/>
        <w:numPr>
          <w:ilvl w:val="0"/>
          <w:numId w:val="32"/>
        </w:numPr>
      </w:pPr>
      <w:r w:rsidRPr="00C548DB">
        <w:t>Daewoo</w:t>
      </w:r>
      <w:r>
        <w:t xml:space="preserve"> </w:t>
      </w:r>
      <w:r w:rsidRPr="00C548DB">
        <w:t>(Ukr)</w:t>
      </w:r>
      <w:r w:rsidRPr="00C548DB">
        <w:tab/>
      </w:r>
      <w:r w:rsidRPr="00C548DB">
        <w:tab/>
        <w:t>$199.50 + $13.00 freight = $212.50</w:t>
      </w:r>
    </w:p>
    <w:p w:rsidR="00C548DB" w:rsidRPr="00C548DB" w:rsidRDefault="00C548DB" w:rsidP="00C548DB">
      <w:pPr>
        <w:pStyle w:val="Geenafstand"/>
        <w:numPr>
          <w:ilvl w:val="0"/>
          <w:numId w:val="32"/>
        </w:numPr>
      </w:pPr>
      <w:r w:rsidRPr="00C548DB">
        <w:t>Lecureur (Fra)</w:t>
      </w:r>
      <w:r w:rsidRPr="00C548DB">
        <w:tab/>
      </w:r>
      <w:r w:rsidRPr="00C548DB">
        <w:tab/>
        <w:t>$199.00 + $14.12 freight = $213.12</w:t>
      </w:r>
    </w:p>
    <w:p w:rsidR="004E78B9" w:rsidRDefault="004E78B9">
      <w:pPr>
        <w:spacing w:after="200" w:line="276" w:lineRule="auto"/>
        <w:rPr>
          <w:rFonts w:asciiTheme="minorHAnsi" w:hAnsiTheme="minorHAnsi"/>
        </w:rPr>
      </w:pPr>
      <w:r>
        <w:br w:type="page"/>
      </w:r>
    </w:p>
    <w:p w:rsidR="00F26445" w:rsidRPr="002C7993" w:rsidRDefault="00F26445" w:rsidP="00F26445">
      <w:pPr>
        <w:pStyle w:val="Geenafstand"/>
        <w:rPr>
          <w:lang w:val="en-US"/>
        </w:rPr>
      </w:pPr>
      <w:r w:rsidRPr="002C7993">
        <w:rPr>
          <w:lang w:val="en-US"/>
        </w:rPr>
        <w:lastRenderedPageBreak/>
        <w:t>Turkey's TMO has issued a series of international tenders to purchase a total of about 130,000 tonnes of milling wheat to be sourced from the European Union.</w:t>
      </w:r>
    </w:p>
    <w:p w:rsidR="00F26445" w:rsidRPr="002C7993" w:rsidRDefault="00F26445" w:rsidP="00F26445">
      <w:pPr>
        <w:pStyle w:val="Geenafstand"/>
        <w:rPr>
          <w:lang w:val="en-US"/>
        </w:rPr>
      </w:pPr>
      <w:r w:rsidRPr="002C7993">
        <w:rPr>
          <w:lang w:val="en-US"/>
        </w:rPr>
        <w:t>The tenders close on March 8. A total of 13 separate tenders each seeking 10,000 tonnes have been issued by the TMO.</w:t>
      </w:r>
    </w:p>
    <w:p w:rsidR="00F26445" w:rsidRPr="002C7993" w:rsidRDefault="00F26445" w:rsidP="00F26445">
      <w:pPr>
        <w:pStyle w:val="Geenafstand"/>
        <w:rPr>
          <w:lang w:val="en-US"/>
        </w:rPr>
      </w:pPr>
      <w:r w:rsidRPr="002C7993">
        <w:rPr>
          <w:lang w:val="en-US"/>
        </w:rPr>
        <w:t>Turkey's wheat crop last summer was of a reasonable size but there is a lack of high quality milling wheat. Russian supplies of high quality wheat are also tight, so Turkey is turning to the EU. Only wheat of EU origin can be offered in the new tenders and one loading port and one EU member country of origin must be declared in the signing of the final contract.</w:t>
      </w:r>
    </w:p>
    <w:p w:rsidR="00F26445" w:rsidRPr="002C7993" w:rsidRDefault="00F26445" w:rsidP="00F26445">
      <w:pPr>
        <w:pStyle w:val="Geenafstand"/>
        <w:rPr>
          <w:lang w:val="en-US"/>
        </w:rPr>
      </w:pPr>
      <w:r w:rsidRPr="002C7993">
        <w:rPr>
          <w:lang w:val="en-US"/>
        </w:rPr>
        <w:t xml:space="preserve">Offers must be made in Turkish lira on a c&amp;f basis including shipping costs to Turkey. </w:t>
      </w:r>
    </w:p>
    <w:p w:rsidR="00F26445" w:rsidRPr="002C7993" w:rsidRDefault="00F26445" w:rsidP="00F26445">
      <w:pPr>
        <w:pStyle w:val="Geenafstand"/>
        <w:rPr>
          <w:lang w:val="en-US"/>
        </w:rPr>
      </w:pPr>
      <w:r w:rsidRPr="002C7993">
        <w:rPr>
          <w:lang w:val="en-US"/>
        </w:rPr>
        <w:t>The TMO traditionally undertakes several negotiating rounds after receiving the initial offers to achieve lower prices. In its last reported tender on Jan. 13, the TMO bought 99,000 tonnes of EU-origin milling wheat.</w:t>
      </w:r>
    </w:p>
    <w:p w:rsidR="00F26445" w:rsidRPr="002C7993" w:rsidRDefault="00F26445" w:rsidP="00F26445">
      <w:pPr>
        <w:pStyle w:val="Geenafstand"/>
        <w:rPr>
          <w:lang w:val="en-US"/>
        </w:rPr>
      </w:pPr>
    </w:p>
    <w:p w:rsidR="00F26445" w:rsidRPr="002C7993" w:rsidRDefault="00F26445" w:rsidP="00F26445">
      <w:pPr>
        <w:pStyle w:val="Geenafstand"/>
        <w:rPr>
          <w:lang w:val="en-US"/>
        </w:rPr>
      </w:pPr>
      <w:r w:rsidRPr="002C7993">
        <w:rPr>
          <w:lang w:val="en-US"/>
        </w:rPr>
        <w:t>South Korea's (FLC) purchased about 60,000 tonnes of feed wheat to be sourced from any origin worldwide in a direct deal last week.</w:t>
      </w:r>
    </w:p>
    <w:p w:rsidR="00F26445" w:rsidRDefault="00F26445" w:rsidP="00A255AD">
      <w:pPr>
        <w:pStyle w:val="Geenafstand"/>
        <w:numPr>
          <w:ilvl w:val="0"/>
          <w:numId w:val="36"/>
        </w:numPr>
      </w:pPr>
      <w:r w:rsidRPr="002C7993">
        <w:rPr>
          <w:lang w:val="en-US"/>
        </w:rPr>
        <w:t xml:space="preserve">The wheat was purchased at $205.95 a tonne c&amp;f including a surcharge for additional port unloading, seller was Concordia. </w:t>
      </w:r>
      <w:r>
        <w:t>The wheat should arrive around June 5.</w:t>
      </w:r>
    </w:p>
    <w:p w:rsidR="00E30B58" w:rsidRDefault="00E30B58" w:rsidP="00F26445">
      <w:pPr>
        <w:pStyle w:val="Geenafstand"/>
      </w:pPr>
    </w:p>
    <w:p w:rsidR="00E30B58" w:rsidRPr="002C7993" w:rsidRDefault="00E30B58" w:rsidP="00E30B58">
      <w:pPr>
        <w:pStyle w:val="Geenafstand"/>
        <w:rPr>
          <w:lang w:val="en-US"/>
        </w:rPr>
      </w:pPr>
      <w:r w:rsidRPr="002C7993">
        <w:rPr>
          <w:lang w:val="en-US"/>
        </w:rPr>
        <w:t>Importers in the Philippines purchased about 165,000 tonnes of feed wheat seen likely to be sourced from Australia in a tender which closed on Tuesday.</w:t>
      </w:r>
    </w:p>
    <w:p w:rsidR="00E30B58" w:rsidRPr="002C7993" w:rsidRDefault="00E30B58" w:rsidP="00E30B58">
      <w:pPr>
        <w:pStyle w:val="Geenafstand"/>
        <w:numPr>
          <w:ilvl w:val="0"/>
          <w:numId w:val="32"/>
        </w:numPr>
        <w:rPr>
          <w:lang w:val="en-US"/>
        </w:rPr>
      </w:pPr>
      <w:r w:rsidRPr="002C7993">
        <w:rPr>
          <w:lang w:val="en-US"/>
        </w:rPr>
        <w:t>The tender had sought the wheat in three 55,000 tonne consignments for May, June and July shipment. Three consignments were bought, one at $207 a tonne c&amp;f and two at $208 a tonne c&amp;f.</w:t>
      </w:r>
    </w:p>
    <w:p w:rsidR="00E30B58" w:rsidRPr="002C7993" w:rsidRDefault="00E30B58" w:rsidP="00F26445">
      <w:pPr>
        <w:pStyle w:val="Geenafstand"/>
        <w:rPr>
          <w:lang w:val="en-US"/>
        </w:rPr>
      </w:pPr>
    </w:p>
    <w:p w:rsidR="00133468" w:rsidRPr="002C7993" w:rsidRDefault="00133468" w:rsidP="00133468">
      <w:pPr>
        <w:pStyle w:val="Geenafstand"/>
        <w:rPr>
          <w:lang w:val="en-US"/>
        </w:rPr>
      </w:pPr>
      <w:r w:rsidRPr="002C7993">
        <w:rPr>
          <w:lang w:val="en-US"/>
        </w:rPr>
        <w:t>Jordan's state grains buyer purchased 50,000 tonnes of hard milling wheat to be sourced from optional origins in an international tender for up to 100,000 tonnes which closed on Tuesday.</w:t>
      </w:r>
    </w:p>
    <w:p w:rsidR="00133468" w:rsidRDefault="00133468" w:rsidP="00133468">
      <w:pPr>
        <w:pStyle w:val="Geenafstand"/>
        <w:numPr>
          <w:ilvl w:val="0"/>
          <w:numId w:val="32"/>
        </w:numPr>
      </w:pPr>
      <w:r w:rsidRPr="002C7993">
        <w:rPr>
          <w:lang w:val="en-US"/>
        </w:rPr>
        <w:t xml:space="preserve">It was purchased at about $203 a tonne c&amp;f for shipment in the first half of August. </w:t>
      </w:r>
      <w:r>
        <w:t>Seller was said to be trading house Ameropa.</w:t>
      </w:r>
    </w:p>
    <w:p w:rsidR="00F26445" w:rsidRDefault="00F26445" w:rsidP="00F26445">
      <w:pPr>
        <w:pStyle w:val="Geenafstand"/>
      </w:pPr>
    </w:p>
    <w:p w:rsidR="00B25514" w:rsidRPr="002C7993" w:rsidRDefault="00D44F5C" w:rsidP="00F26445">
      <w:pPr>
        <w:pStyle w:val="Geenafstand"/>
        <w:rPr>
          <w:rFonts w:ascii="Calibri" w:eastAsia="Times New Roman" w:hAnsi="Calibri"/>
          <w:color w:val="000000"/>
          <w:sz w:val="22"/>
          <w:szCs w:val="22"/>
          <w:lang w:val="en-US"/>
        </w:rPr>
      </w:pPr>
      <w:r w:rsidRPr="002C7993">
        <w:rPr>
          <w:lang w:val="en-US"/>
        </w:rPr>
        <w:t>Blacksea</w:t>
      </w:r>
      <w:r w:rsidR="001A42C4" w:rsidRPr="002C7993">
        <w:rPr>
          <w:lang w:val="en-US"/>
        </w:rPr>
        <w:t xml:space="preserve"> 12.5pro</w:t>
      </w:r>
      <w:r w:rsidR="00C927FD" w:rsidRPr="002C7993">
        <w:rPr>
          <w:lang w:val="en-US"/>
        </w:rPr>
        <w:t xml:space="preserve"> was showing less movement as GASC was not in the market. Values 195$ april/194US$ 1hMay/193US$ 2hmay. </w:t>
      </w:r>
      <w:r w:rsidR="003D5C83" w:rsidRPr="002C7993">
        <w:rPr>
          <w:lang w:val="en-US"/>
        </w:rPr>
        <w:t xml:space="preserve">New crop (aug) values </w:t>
      </w:r>
      <w:r w:rsidR="00F701B6" w:rsidRPr="002C7993">
        <w:rPr>
          <w:lang w:val="en-US"/>
        </w:rPr>
        <w:t>no</w:t>
      </w:r>
      <w:r w:rsidR="005D5673" w:rsidRPr="002C7993">
        <w:rPr>
          <w:lang w:val="en-US"/>
        </w:rPr>
        <w:t>minal around 180US$</w:t>
      </w:r>
      <w:r w:rsidR="00C927FD" w:rsidRPr="002C7993">
        <w:rPr>
          <w:lang w:val="en-US"/>
        </w:rPr>
        <w:t>, buyers there 177/178$.</w:t>
      </w:r>
    </w:p>
    <w:p w:rsidR="00791777" w:rsidRPr="002C7993" w:rsidRDefault="00791777" w:rsidP="004C6F70">
      <w:pPr>
        <w:pStyle w:val="Geenafstand"/>
        <w:rPr>
          <w:lang w:val="en-US"/>
        </w:rPr>
      </w:pPr>
    </w:p>
    <w:p w:rsidR="00791777" w:rsidRPr="002C7993" w:rsidRDefault="00791777" w:rsidP="004C6F70">
      <w:pPr>
        <w:pStyle w:val="Geenafstand"/>
        <w:rPr>
          <w:lang w:val="en-US"/>
        </w:rPr>
      </w:pPr>
      <w:r w:rsidRPr="002C7993">
        <w:rPr>
          <w:lang w:val="en-US"/>
        </w:rPr>
        <w:t xml:space="preserve">Dutch market </w:t>
      </w:r>
      <w:r w:rsidR="00C927FD" w:rsidRPr="002C7993">
        <w:rPr>
          <w:lang w:val="en-US"/>
        </w:rPr>
        <w:t>was relatively quiet on feedwheat, market moving higher every day and consumers not willing to pay the price.</w:t>
      </w:r>
    </w:p>
    <w:p w:rsidR="00FA0354" w:rsidRPr="002C7993" w:rsidRDefault="00FA0354" w:rsidP="004C6F70">
      <w:pPr>
        <w:pStyle w:val="Geenafstand"/>
        <w:rPr>
          <w:lang w:val="en-US"/>
        </w:rPr>
      </w:pPr>
    </w:p>
    <w:p w:rsidR="009B62E4" w:rsidRPr="002C7993" w:rsidRDefault="009B62E4" w:rsidP="004C6F70">
      <w:pPr>
        <w:pStyle w:val="Geenafstand"/>
        <w:rPr>
          <w:b/>
          <w:sz w:val="40"/>
          <w:szCs w:val="40"/>
          <w:lang w:val="en-US"/>
        </w:rPr>
      </w:pPr>
      <w:r w:rsidRPr="002C7993">
        <w:rPr>
          <w:b/>
          <w:sz w:val="40"/>
          <w:szCs w:val="40"/>
          <w:lang w:val="en-US"/>
        </w:rPr>
        <w:t>Barley:</w:t>
      </w:r>
    </w:p>
    <w:p w:rsidR="00CE1E19" w:rsidRPr="002C7993" w:rsidRDefault="00CE1E19" w:rsidP="00CE1E19">
      <w:pPr>
        <w:pStyle w:val="Geenafstand"/>
        <w:rPr>
          <w:lang w:val="en-US"/>
        </w:rPr>
      </w:pPr>
      <w:r w:rsidRPr="002C7993">
        <w:rPr>
          <w:lang w:val="en-US"/>
        </w:rPr>
        <w:t>Jordan's state grain buyer has purchased 50,000 tonnes of animal feed barley to be sourced from optional origins in an international tender which closed on Wednesday</w:t>
      </w:r>
      <w:r w:rsidR="00067F35" w:rsidRPr="002C7993">
        <w:rPr>
          <w:lang w:val="en-US"/>
        </w:rPr>
        <w:t>.</w:t>
      </w:r>
    </w:p>
    <w:p w:rsidR="0058399B" w:rsidRDefault="00CE1E19" w:rsidP="00067F35">
      <w:pPr>
        <w:pStyle w:val="Geenafstand"/>
        <w:numPr>
          <w:ilvl w:val="0"/>
          <w:numId w:val="35"/>
        </w:numPr>
      </w:pPr>
      <w:r w:rsidRPr="002C7993">
        <w:rPr>
          <w:lang w:val="en-US"/>
        </w:rPr>
        <w:t>It was bought at around $180 a tonne c&amp;f for shipment in the second half of July</w:t>
      </w:r>
      <w:r w:rsidR="00067F35" w:rsidRPr="002C7993">
        <w:rPr>
          <w:lang w:val="en-US"/>
        </w:rPr>
        <w:t xml:space="preserve">. </w:t>
      </w:r>
      <w:r w:rsidRPr="00CE1E19">
        <w:t>Seller was trading house Cerealcom Dolj</w:t>
      </w:r>
    </w:p>
    <w:p w:rsidR="00CE1E19" w:rsidRDefault="00CE1E19" w:rsidP="00CE1E19">
      <w:pPr>
        <w:pStyle w:val="Geenafstand"/>
      </w:pPr>
    </w:p>
    <w:p w:rsidR="00CE1E19" w:rsidRPr="002C7993" w:rsidRDefault="00CE1E19" w:rsidP="00CE1E19">
      <w:pPr>
        <w:pStyle w:val="Geenafstand"/>
        <w:rPr>
          <w:lang w:val="en-US"/>
        </w:rPr>
      </w:pPr>
      <w:r w:rsidRPr="002C7993">
        <w:rPr>
          <w:lang w:val="en-US"/>
        </w:rPr>
        <w:t>Jordan's state grain buyer has issued new international tenders to purchase 150,000 tonnes of animal feed barley</w:t>
      </w:r>
      <w:r w:rsidR="00067F35" w:rsidRPr="002C7993">
        <w:rPr>
          <w:lang w:val="en-US"/>
        </w:rPr>
        <w:t xml:space="preserve">. </w:t>
      </w:r>
      <w:r w:rsidRPr="002C7993">
        <w:rPr>
          <w:lang w:val="en-US"/>
        </w:rPr>
        <w:t>The deadline for the barley is March 8. The barley was sought for July 1-31 shipment.</w:t>
      </w:r>
    </w:p>
    <w:p w:rsidR="00CE1E19" w:rsidRPr="002C7993" w:rsidRDefault="00CE1E19" w:rsidP="00CE1E19">
      <w:pPr>
        <w:pStyle w:val="Geenafstand"/>
        <w:rPr>
          <w:lang w:val="en-US"/>
        </w:rPr>
      </w:pPr>
    </w:p>
    <w:p w:rsidR="00FA0354" w:rsidRPr="002C7993" w:rsidRDefault="00067F35" w:rsidP="004C6F70">
      <w:pPr>
        <w:pStyle w:val="Geenafstand"/>
        <w:rPr>
          <w:lang w:val="en-US"/>
        </w:rPr>
      </w:pPr>
      <w:r w:rsidRPr="002C7993">
        <w:rPr>
          <w:lang w:val="en-US"/>
        </w:rPr>
        <w:t>Nort</w:t>
      </w:r>
      <w:r w:rsidR="00C927FD" w:rsidRPr="002C7993">
        <w:rPr>
          <w:lang w:val="en-US"/>
        </w:rPr>
        <w:t>hern German export harbours are</w:t>
      </w:r>
      <w:r w:rsidRPr="002C7993">
        <w:rPr>
          <w:lang w:val="en-US"/>
        </w:rPr>
        <w:t xml:space="preserve"> full for the month of march with both milling wheat and </w:t>
      </w:r>
      <w:r w:rsidR="00AB48E1" w:rsidRPr="002C7993">
        <w:rPr>
          <w:lang w:val="en-US"/>
        </w:rPr>
        <w:t>barley vessels coming in to load</w:t>
      </w:r>
      <w:r w:rsidRPr="002C7993">
        <w:rPr>
          <w:lang w:val="en-US"/>
        </w:rPr>
        <w:t xml:space="preserve">. April </w:t>
      </w:r>
      <w:r w:rsidR="00AB48E1" w:rsidRPr="002C7993">
        <w:rPr>
          <w:lang w:val="en-US"/>
        </w:rPr>
        <w:t xml:space="preserve">is still available, but sellers quote 168US$ and buyers looking for 164/165US$ levels. </w:t>
      </w:r>
    </w:p>
    <w:p w:rsidR="00AB48E1" w:rsidRPr="002C7993" w:rsidRDefault="00AB48E1" w:rsidP="004C6F70">
      <w:pPr>
        <w:pStyle w:val="Geenafstand"/>
        <w:rPr>
          <w:lang w:val="en-US"/>
        </w:rPr>
      </w:pPr>
    </w:p>
    <w:p w:rsidR="009B62E4" w:rsidRDefault="00F36EB3" w:rsidP="004C6F70">
      <w:pPr>
        <w:pStyle w:val="Geenafstand"/>
      </w:pPr>
      <w:r w:rsidRPr="002C7993">
        <w:rPr>
          <w:lang w:val="en-US"/>
        </w:rPr>
        <w:t>On the Dutch market</w:t>
      </w:r>
      <w:r w:rsidR="00EB598E" w:rsidRPr="002C7993">
        <w:rPr>
          <w:lang w:val="en-US"/>
        </w:rPr>
        <w:t xml:space="preserve"> we have seen some movement </w:t>
      </w:r>
      <w:r w:rsidR="00640A7D" w:rsidRPr="002C7993">
        <w:rPr>
          <w:lang w:val="en-US"/>
        </w:rPr>
        <w:t>on apr/</w:t>
      </w:r>
      <w:r w:rsidR="009C25F8" w:rsidRPr="002C7993">
        <w:rPr>
          <w:lang w:val="en-US"/>
        </w:rPr>
        <w:t>june</w:t>
      </w:r>
      <w:r w:rsidR="00640A7D" w:rsidRPr="002C7993">
        <w:rPr>
          <w:lang w:val="en-US"/>
        </w:rPr>
        <w:t xml:space="preserve"> positions between 159 and 160€</w:t>
      </w:r>
      <w:r w:rsidR="009C25F8" w:rsidRPr="002C7993">
        <w:rPr>
          <w:lang w:val="en-US"/>
        </w:rPr>
        <w:t>.</w:t>
      </w:r>
      <w:r w:rsidR="00640A7D" w:rsidRPr="002C7993">
        <w:rPr>
          <w:lang w:val="en-US"/>
        </w:rPr>
        <w:t xml:space="preserve"> </w:t>
      </w:r>
      <w:r w:rsidR="00640A7D">
        <w:t xml:space="preserve">New crop </w:t>
      </w:r>
      <w:r w:rsidR="00C927FD">
        <w:t>sellers 158 vs buyers around 155€</w:t>
      </w:r>
    </w:p>
    <w:p w:rsidR="00FA058A" w:rsidRDefault="00FA058A" w:rsidP="00FA058A">
      <w:pPr>
        <w:pStyle w:val="Geenafstand"/>
        <w:rPr>
          <w:lang w:val="en-US"/>
        </w:rPr>
      </w:pPr>
    </w:p>
    <w:p w:rsidR="00A92E87" w:rsidRPr="00A92E87" w:rsidRDefault="00A92E87" w:rsidP="00A92E87">
      <w:pPr>
        <w:spacing w:after="200" w:line="276" w:lineRule="auto"/>
        <w:rPr>
          <w:rFonts w:asciiTheme="minorHAnsi" w:hAnsiTheme="minorHAnsi"/>
          <w:b/>
          <w:sz w:val="40"/>
          <w:szCs w:val="40"/>
          <w:lang w:val="en-US"/>
        </w:rPr>
      </w:pPr>
      <w:r w:rsidRPr="004F2EFA">
        <w:rPr>
          <w:rFonts w:asciiTheme="minorHAnsi" w:hAnsiTheme="minorHAnsi"/>
          <w:b/>
          <w:sz w:val="40"/>
          <w:szCs w:val="40"/>
          <w:lang w:val="en-US"/>
        </w:rPr>
        <w:t>South America</w:t>
      </w:r>
      <w:r>
        <w:rPr>
          <w:rFonts w:asciiTheme="minorHAnsi" w:hAnsiTheme="minorHAnsi"/>
          <w:b/>
          <w:sz w:val="40"/>
          <w:szCs w:val="40"/>
          <w:lang w:val="en-US"/>
        </w:rPr>
        <w:t>:</w:t>
      </w:r>
    </w:p>
    <w:p w:rsidR="00A92E87" w:rsidRPr="002C7993" w:rsidRDefault="00A92E87" w:rsidP="00A92E87">
      <w:pPr>
        <w:pStyle w:val="Geenafstand"/>
        <w:rPr>
          <w:lang w:val="en-US"/>
        </w:rPr>
      </w:pPr>
      <w:r w:rsidRPr="002C7993">
        <w:rPr>
          <w:lang w:val="en-US"/>
        </w:rPr>
        <w:t>A very short week last week in South America with Argentina, Brazil and Uruguay on holidays due to the Carnival. The currency in Argentina started a bit firmer at 15.40  and ended the week also stronger at 15.44. In Brazil a similar scenario for the real where it started firmer after carnival at 3.089 and ended 3.135. The weather for the summer crops has been excellent all over the continent. The places in Argentina with lack of rain received very beneficial precipitation. Also the places with excess of water had high temperatures for which the water is evaporating and field work can start. In Argentina corn harvest has started and preliminary yields came in much higher than expected. However the exchange remains with their estimate of 37 million tons until the higher yields confirm to be more general.</w:t>
      </w:r>
    </w:p>
    <w:p w:rsidR="00A92E87" w:rsidRPr="002C7993" w:rsidRDefault="00A92E87" w:rsidP="00A92E87">
      <w:pPr>
        <w:pStyle w:val="Geenafstand"/>
        <w:rPr>
          <w:lang w:val="en-US"/>
        </w:rPr>
      </w:pPr>
    </w:p>
    <w:p w:rsidR="00A92E87" w:rsidRPr="002C7993" w:rsidRDefault="00A92E87" w:rsidP="00A92E87">
      <w:pPr>
        <w:pStyle w:val="Geenafstand"/>
        <w:rPr>
          <w:lang w:val="en-US"/>
        </w:rPr>
      </w:pPr>
      <w:r w:rsidRPr="002C7993">
        <w:rPr>
          <w:lang w:val="en-US"/>
        </w:rPr>
        <w:t>After carnival some movement in the FOB market in Argentina. Two cargoes were reported to have traded last week. An April was done at +46ck and an August at +22cu. There continues to be demand in the nearby position but the general feeling is that with harvest starting to come in and beneficial weather for logistics, more offers will come. Offers for 15/3 are at +62ck, april at +50ck and may at +43ck versus demand for handies at +38ck. July to September is offered at +25 for handy or +30 for panamax up river completing in Bahia Blanca. In Brazil the corn market is still very quiet. Most are focused on soybeans. Offers for August to November are at low 40´s. Buyers however only looking at later positions at level closer to 30.</w:t>
      </w:r>
    </w:p>
    <w:p w:rsidR="00A92E87" w:rsidRPr="002C7993" w:rsidRDefault="00A92E87" w:rsidP="00A92E87">
      <w:pPr>
        <w:pStyle w:val="Geenafstand"/>
        <w:rPr>
          <w:lang w:val="en-US"/>
        </w:rPr>
      </w:pPr>
    </w:p>
    <w:p w:rsidR="002C7993" w:rsidRDefault="002C7993" w:rsidP="00791777">
      <w:pPr>
        <w:pStyle w:val="Geenafstand"/>
        <w:rPr>
          <w:b/>
          <w:sz w:val="40"/>
          <w:szCs w:val="40"/>
          <w:lang w:val="en-US"/>
        </w:rPr>
      </w:pPr>
      <w:r>
        <w:rPr>
          <w:b/>
          <w:sz w:val="40"/>
          <w:szCs w:val="40"/>
          <w:lang w:val="en-US"/>
        </w:rPr>
        <w:br/>
      </w:r>
    </w:p>
    <w:p w:rsidR="00791777" w:rsidRDefault="002C7993" w:rsidP="00791777">
      <w:pPr>
        <w:pStyle w:val="Geenafstand"/>
        <w:rPr>
          <w:b/>
          <w:sz w:val="40"/>
          <w:szCs w:val="40"/>
          <w:lang w:val="en-US"/>
        </w:rPr>
      </w:pPr>
      <w:r>
        <w:rPr>
          <w:b/>
          <w:sz w:val="40"/>
          <w:szCs w:val="40"/>
          <w:lang w:val="en-US"/>
        </w:rPr>
        <w:br w:type="column"/>
      </w:r>
      <w:r w:rsidR="00791777" w:rsidRPr="00344B49">
        <w:rPr>
          <w:b/>
          <w:sz w:val="40"/>
          <w:szCs w:val="40"/>
          <w:lang w:val="en-US"/>
        </w:rPr>
        <w:lastRenderedPageBreak/>
        <w:t>Sunseed/Sunoil</w:t>
      </w:r>
    </w:p>
    <w:p w:rsidR="002C7993" w:rsidRDefault="002C7993" w:rsidP="002C7993">
      <w:pPr>
        <w:pStyle w:val="Geenafstand"/>
        <w:rPr>
          <w:lang w:val="en-US"/>
        </w:rPr>
      </w:pPr>
    </w:p>
    <w:p w:rsidR="002C7993" w:rsidRPr="002C7993" w:rsidRDefault="002C7993" w:rsidP="002C7993">
      <w:pPr>
        <w:pStyle w:val="Geenafstand"/>
        <w:rPr>
          <w:lang w:val="en-US"/>
        </w:rPr>
      </w:pPr>
      <w:r w:rsidRPr="002C7993">
        <w:rPr>
          <w:lang w:val="en-US"/>
        </w:rPr>
        <w:t>The Ukrainian Sunflower oil market kept its weakness from last week again. The week started with April offered at 745 USD. March was considered still at a 5USD discount and May/June at 5USD carry against this April. The market was choosing le</w:t>
      </w:r>
      <w:r>
        <w:rPr>
          <w:lang w:val="en-US"/>
        </w:rPr>
        <w:t>s</w:t>
      </w:r>
      <w:r w:rsidRPr="002C7993">
        <w:rPr>
          <w:lang w:val="en-US"/>
        </w:rPr>
        <w:t>s direction this week but still showed its heaviness at time. March was still considered a difficult sell with buyers staying side-lined most of the time. Even in the few days of si</w:t>
      </w:r>
      <w:r>
        <w:rPr>
          <w:lang w:val="en-US"/>
        </w:rPr>
        <w:t>gnificant firmness on the CBOT S</w:t>
      </w:r>
      <w:r w:rsidRPr="002C7993">
        <w:rPr>
          <w:lang w:val="en-US"/>
        </w:rPr>
        <w:t xml:space="preserve">oyoil, the Sunflower oil kept close to unmoved. Neither buyers nor sellers were convinced of the ability for the Sunflower oil market to move up.  With this indecisiveness in the market and illiquidity for the march position it seems march is getting more disconnected and expected to increase its spread against the April. The start of week 10 showed the same market ideas. While Soyoil was showing some volatility during the trading day, Sunflower oil still kept a low correlation.  </w:t>
      </w:r>
      <w:r>
        <w:rPr>
          <w:lang w:val="en-US"/>
        </w:rPr>
        <w:t xml:space="preserve">While the market is little to not following other oils up it is also proving to have a hard time to break down to lower levels. </w:t>
      </w:r>
      <w:r>
        <w:rPr>
          <w:lang w:val="en-US"/>
        </w:rPr>
        <w:br/>
      </w:r>
    </w:p>
    <w:p w:rsidR="002C7993" w:rsidRDefault="002C7993" w:rsidP="002C7993">
      <w:pPr>
        <w:pStyle w:val="Geenafstand"/>
        <w:rPr>
          <w:lang w:val="en-US"/>
        </w:rPr>
      </w:pPr>
      <w:r w:rsidRPr="002C7993">
        <w:rPr>
          <w:lang w:val="en-US"/>
        </w:rPr>
        <w:t xml:space="preserve">The Blacksea Sunflower seeds market shows little to no change. The Sunflower seed market still didn’t show sellers willing to offer March/April positions below 400USD. Throughout the week market was quoting 400USD vs 392USD. Newcrop also didn’t find any new development. Buyers have still been showing quotes round 380USD for September/October positions against some starting ideas from the selling side quoting low 390s USD.  </w:t>
      </w:r>
    </w:p>
    <w:p w:rsidR="002C7993" w:rsidRPr="002C7993" w:rsidRDefault="002C7993" w:rsidP="002C7993">
      <w:pPr>
        <w:pStyle w:val="Geenafstand"/>
        <w:rPr>
          <w:lang w:val="en-US"/>
        </w:rPr>
      </w:pPr>
    </w:p>
    <w:p w:rsidR="002C7993" w:rsidRPr="002C7993" w:rsidRDefault="002C7993" w:rsidP="002C7993">
      <w:pPr>
        <w:rPr>
          <w:lang w:val="en-US"/>
        </w:rPr>
      </w:pPr>
    </w:p>
    <w:p w:rsidR="002C7993" w:rsidRPr="005E0673" w:rsidRDefault="002C7993" w:rsidP="002C7993">
      <w:pPr>
        <w:jc w:val="center"/>
      </w:pPr>
      <w:r w:rsidRPr="002C7993">
        <w:rPr>
          <w:noProof/>
          <w:u w:val="single"/>
        </w:rPr>
        <w:drawing>
          <wp:inline distT="0" distB="0" distL="0" distR="0" wp14:anchorId="1E218511" wp14:editId="06FAAB8E">
            <wp:extent cx="4572000" cy="2743200"/>
            <wp:effectExtent l="0" t="0" r="0" b="0"/>
            <wp:docPr id="58" name="Grafiek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2C7993" w:rsidRPr="005E0673" w:rsidRDefault="002C7993" w:rsidP="002C7993">
      <w:pPr>
        <w:jc w:val="center"/>
      </w:pPr>
    </w:p>
    <w:p w:rsidR="002C7993" w:rsidRPr="005E0673" w:rsidRDefault="002C7993" w:rsidP="002C7993">
      <w:pPr>
        <w:jc w:val="center"/>
      </w:pPr>
    </w:p>
    <w:p w:rsidR="002C7993" w:rsidRPr="005E0673" w:rsidRDefault="002C7993" w:rsidP="002C7993">
      <w:pPr>
        <w:jc w:val="center"/>
      </w:pPr>
    </w:p>
    <w:p w:rsidR="002C7993" w:rsidRDefault="002C7993" w:rsidP="00791777">
      <w:pPr>
        <w:pStyle w:val="Geenafstand"/>
        <w:rPr>
          <w:b/>
          <w:sz w:val="40"/>
          <w:szCs w:val="40"/>
          <w:lang w:val="en-US"/>
        </w:rPr>
      </w:pPr>
    </w:p>
    <w:sectPr w:rsidR="002C7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9F" w:rsidRDefault="00AE149F" w:rsidP="00271F3B">
      <w:r>
        <w:separator/>
      </w:r>
    </w:p>
  </w:endnote>
  <w:endnote w:type="continuationSeparator" w:id="0">
    <w:p w:rsidR="00AE149F" w:rsidRDefault="00AE149F" w:rsidP="0027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9F" w:rsidRDefault="00AE149F" w:rsidP="00271F3B">
      <w:r>
        <w:separator/>
      </w:r>
    </w:p>
  </w:footnote>
  <w:footnote w:type="continuationSeparator" w:id="0">
    <w:p w:rsidR="00AE149F" w:rsidRDefault="00AE149F" w:rsidP="0027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6E"/>
    <w:multiLevelType w:val="hybridMultilevel"/>
    <w:tmpl w:val="DC4E3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B7A98"/>
    <w:multiLevelType w:val="hybridMultilevel"/>
    <w:tmpl w:val="C0EEF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044F2"/>
    <w:multiLevelType w:val="hybridMultilevel"/>
    <w:tmpl w:val="6296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975E45"/>
    <w:multiLevelType w:val="hybridMultilevel"/>
    <w:tmpl w:val="8446F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6719B"/>
    <w:multiLevelType w:val="hybridMultilevel"/>
    <w:tmpl w:val="1AEAF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82299"/>
    <w:multiLevelType w:val="hybridMultilevel"/>
    <w:tmpl w:val="CB0C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1073BE"/>
    <w:multiLevelType w:val="hybridMultilevel"/>
    <w:tmpl w:val="258CC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6F7E20"/>
    <w:multiLevelType w:val="hybridMultilevel"/>
    <w:tmpl w:val="EC287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1E0E3F"/>
    <w:multiLevelType w:val="hybridMultilevel"/>
    <w:tmpl w:val="8C92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A3727"/>
    <w:multiLevelType w:val="hybridMultilevel"/>
    <w:tmpl w:val="0F4AF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46C8E"/>
    <w:multiLevelType w:val="hybridMultilevel"/>
    <w:tmpl w:val="7478C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796164"/>
    <w:multiLevelType w:val="hybridMultilevel"/>
    <w:tmpl w:val="48402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611510"/>
    <w:multiLevelType w:val="hybridMultilevel"/>
    <w:tmpl w:val="79147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9B66DF"/>
    <w:multiLevelType w:val="hybridMultilevel"/>
    <w:tmpl w:val="5DBEB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C697F"/>
    <w:multiLevelType w:val="hybridMultilevel"/>
    <w:tmpl w:val="0A940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4E12F0"/>
    <w:multiLevelType w:val="hybridMultilevel"/>
    <w:tmpl w:val="46DAA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4F14E6"/>
    <w:multiLevelType w:val="hybridMultilevel"/>
    <w:tmpl w:val="EA020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31ED3"/>
    <w:multiLevelType w:val="hybridMultilevel"/>
    <w:tmpl w:val="56D0B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1B0C4B"/>
    <w:multiLevelType w:val="hybridMultilevel"/>
    <w:tmpl w:val="0DC0C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984FE7"/>
    <w:multiLevelType w:val="hybridMultilevel"/>
    <w:tmpl w:val="4A82E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EE2AEE"/>
    <w:multiLevelType w:val="hybridMultilevel"/>
    <w:tmpl w:val="8640E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682501"/>
    <w:multiLevelType w:val="hybridMultilevel"/>
    <w:tmpl w:val="9DA67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733356"/>
    <w:multiLevelType w:val="hybridMultilevel"/>
    <w:tmpl w:val="594C4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D75450"/>
    <w:multiLevelType w:val="hybridMultilevel"/>
    <w:tmpl w:val="A3AE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B116AB"/>
    <w:multiLevelType w:val="hybridMultilevel"/>
    <w:tmpl w:val="91EEC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EE35A4"/>
    <w:multiLevelType w:val="hybridMultilevel"/>
    <w:tmpl w:val="4B266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83631A"/>
    <w:multiLevelType w:val="hybridMultilevel"/>
    <w:tmpl w:val="6488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4F5B54"/>
    <w:multiLevelType w:val="hybridMultilevel"/>
    <w:tmpl w:val="ED1E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730B60"/>
    <w:multiLevelType w:val="hybridMultilevel"/>
    <w:tmpl w:val="19F6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46702D"/>
    <w:multiLevelType w:val="hybridMultilevel"/>
    <w:tmpl w:val="9836BD7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EC310B9"/>
    <w:multiLevelType w:val="hybridMultilevel"/>
    <w:tmpl w:val="9766A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3A43A8"/>
    <w:multiLevelType w:val="hybridMultilevel"/>
    <w:tmpl w:val="96A0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235520"/>
    <w:multiLevelType w:val="hybridMultilevel"/>
    <w:tmpl w:val="5B044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501A24"/>
    <w:multiLevelType w:val="hybridMultilevel"/>
    <w:tmpl w:val="0F628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C419BC"/>
    <w:multiLevelType w:val="hybridMultilevel"/>
    <w:tmpl w:val="50B46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F90F20"/>
    <w:multiLevelType w:val="hybridMultilevel"/>
    <w:tmpl w:val="C32CF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2"/>
  </w:num>
  <w:num w:numId="5">
    <w:abstractNumId w:val="25"/>
  </w:num>
  <w:num w:numId="6">
    <w:abstractNumId w:val="1"/>
  </w:num>
  <w:num w:numId="7">
    <w:abstractNumId w:val="31"/>
  </w:num>
  <w:num w:numId="8">
    <w:abstractNumId w:val="34"/>
  </w:num>
  <w:num w:numId="9">
    <w:abstractNumId w:val="11"/>
  </w:num>
  <w:num w:numId="10">
    <w:abstractNumId w:val="16"/>
  </w:num>
  <w:num w:numId="11">
    <w:abstractNumId w:val="27"/>
  </w:num>
  <w:num w:numId="12">
    <w:abstractNumId w:val="8"/>
  </w:num>
  <w:num w:numId="13">
    <w:abstractNumId w:val="15"/>
  </w:num>
  <w:num w:numId="14">
    <w:abstractNumId w:val="5"/>
  </w:num>
  <w:num w:numId="15">
    <w:abstractNumId w:val="9"/>
  </w:num>
  <w:num w:numId="16">
    <w:abstractNumId w:val="26"/>
  </w:num>
  <w:num w:numId="17">
    <w:abstractNumId w:val="29"/>
  </w:num>
  <w:num w:numId="18">
    <w:abstractNumId w:val="30"/>
  </w:num>
  <w:num w:numId="19">
    <w:abstractNumId w:val="24"/>
  </w:num>
  <w:num w:numId="20">
    <w:abstractNumId w:val="14"/>
  </w:num>
  <w:num w:numId="21">
    <w:abstractNumId w:val="19"/>
  </w:num>
  <w:num w:numId="22">
    <w:abstractNumId w:val="33"/>
  </w:num>
  <w:num w:numId="23">
    <w:abstractNumId w:val="17"/>
  </w:num>
  <w:num w:numId="24">
    <w:abstractNumId w:val="20"/>
  </w:num>
  <w:num w:numId="25">
    <w:abstractNumId w:val="13"/>
  </w:num>
  <w:num w:numId="26">
    <w:abstractNumId w:val="18"/>
  </w:num>
  <w:num w:numId="27">
    <w:abstractNumId w:val="35"/>
  </w:num>
  <w:num w:numId="28">
    <w:abstractNumId w:val="0"/>
  </w:num>
  <w:num w:numId="29">
    <w:abstractNumId w:val="12"/>
  </w:num>
  <w:num w:numId="30">
    <w:abstractNumId w:val="10"/>
  </w:num>
  <w:num w:numId="31">
    <w:abstractNumId w:val="22"/>
  </w:num>
  <w:num w:numId="32">
    <w:abstractNumId w:val="32"/>
  </w:num>
  <w:num w:numId="33">
    <w:abstractNumId w:val="6"/>
  </w:num>
  <w:num w:numId="34">
    <w:abstractNumId w:val="7"/>
  </w:num>
  <w:num w:numId="35">
    <w:abstractNumId w:val="28"/>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E4"/>
    <w:rsid w:val="000026E6"/>
    <w:rsid w:val="00002C28"/>
    <w:rsid w:val="00003533"/>
    <w:rsid w:val="0000413B"/>
    <w:rsid w:val="00007718"/>
    <w:rsid w:val="00007AE6"/>
    <w:rsid w:val="00013552"/>
    <w:rsid w:val="00014A13"/>
    <w:rsid w:val="000161F1"/>
    <w:rsid w:val="00020585"/>
    <w:rsid w:val="00022282"/>
    <w:rsid w:val="00023908"/>
    <w:rsid w:val="0002458D"/>
    <w:rsid w:val="00025F71"/>
    <w:rsid w:val="00027684"/>
    <w:rsid w:val="0003252C"/>
    <w:rsid w:val="00033316"/>
    <w:rsid w:val="00037402"/>
    <w:rsid w:val="00037A30"/>
    <w:rsid w:val="000413DE"/>
    <w:rsid w:val="000515BB"/>
    <w:rsid w:val="00051A16"/>
    <w:rsid w:val="00051F72"/>
    <w:rsid w:val="00053885"/>
    <w:rsid w:val="0005682E"/>
    <w:rsid w:val="000628D8"/>
    <w:rsid w:val="0006473B"/>
    <w:rsid w:val="00066280"/>
    <w:rsid w:val="00066D1C"/>
    <w:rsid w:val="000674D3"/>
    <w:rsid w:val="00067F35"/>
    <w:rsid w:val="00072638"/>
    <w:rsid w:val="00080E22"/>
    <w:rsid w:val="00084DC1"/>
    <w:rsid w:val="000902DC"/>
    <w:rsid w:val="0009089C"/>
    <w:rsid w:val="00090E86"/>
    <w:rsid w:val="0009219D"/>
    <w:rsid w:val="000A4610"/>
    <w:rsid w:val="000B5993"/>
    <w:rsid w:val="000C1185"/>
    <w:rsid w:val="000C4A79"/>
    <w:rsid w:val="000C4D61"/>
    <w:rsid w:val="000C56C7"/>
    <w:rsid w:val="000D382A"/>
    <w:rsid w:val="000D6992"/>
    <w:rsid w:val="000D6CBC"/>
    <w:rsid w:val="000E3812"/>
    <w:rsid w:val="000E416D"/>
    <w:rsid w:val="000E6F40"/>
    <w:rsid w:val="000F400D"/>
    <w:rsid w:val="00100AF5"/>
    <w:rsid w:val="0010211E"/>
    <w:rsid w:val="00103F55"/>
    <w:rsid w:val="00105735"/>
    <w:rsid w:val="00106017"/>
    <w:rsid w:val="001067ED"/>
    <w:rsid w:val="001118B5"/>
    <w:rsid w:val="00114085"/>
    <w:rsid w:val="001223A4"/>
    <w:rsid w:val="00124E27"/>
    <w:rsid w:val="00131277"/>
    <w:rsid w:val="001313ED"/>
    <w:rsid w:val="00132320"/>
    <w:rsid w:val="001330DD"/>
    <w:rsid w:val="00133468"/>
    <w:rsid w:val="001339A6"/>
    <w:rsid w:val="001357F8"/>
    <w:rsid w:val="00135A71"/>
    <w:rsid w:val="00135F78"/>
    <w:rsid w:val="001364BF"/>
    <w:rsid w:val="00145FF7"/>
    <w:rsid w:val="00146CF1"/>
    <w:rsid w:val="001513A0"/>
    <w:rsid w:val="00155CB6"/>
    <w:rsid w:val="001561F6"/>
    <w:rsid w:val="00157403"/>
    <w:rsid w:val="0016012B"/>
    <w:rsid w:val="00160F09"/>
    <w:rsid w:val="0016376B"/>
    <w:rsid w:val="0017534D"/>
    <w:rsid w:val="0017592F"/>
    <w:rsid w:val="00176D67"/>
    <w:rsid w:val="00180312"/>
    <w:rsid w:val="00187372"/>
    <w:rsid w:val="001A42C4"/>
    <w:rsid w:val="001A5DF3"/>
    <w:rsid w:val="001B09C7"/>
    <w:rsid w:val="001B193E"/>
    <w:rsid w:val="001B2FF6"/>
    <w:rsid w:val="001B3D62"/>
    <w:rsid w:val="001C4481"/>
    <w:rsid w:val="001C7A5D"/>
    <w:rsid w:val="001D1891"/>
    <w:rsid w:val="001D1E53"/>
    <w:rsid w:val="001D25FA"/>
    <w:rsid w:val="001D4ADB"/>
    <w:rsid w:val="001E7B22"/>
    <w:rsid w:val="001E7DA5"/>
    <w:rsid w:val="001F1A5E"/>
    <w:rsid w:val="001F1CB6"/>
    <w:rsid w:val="001F27AE"/>
    <w:rsid w:val="001F2A00"/>
    <w:rsid w:val="001F2A7F"/>
    <w:rsid w:val="001F2BD1"/>
    <w:rsid w:val="001F4ABE"/>
    <w:rsid w:val="001F6743"/>
    <w:rsid w:val="001F6968"/>
    <w:rsid w:val="00201E8A"/>
    <w:rsid w:val="00204492"/>
    <w:rsid w:val="00206C2E"/>
    <w:rsid w:val="00207C94"/>
    <w:rsid w:val="00211EA9"/>
    <w:rsid w:val="002139F8"/>
    <w:rsid w:val="002169EF"/>
    <w:rsid w:val="00224DD6"/>
    <w:rsid w:val="002310E1"/>
    <w:rsid w:val="002337B2"/>
    <w:rsid w:val="00241EFB"/>
    <w:rsid w:val="00242A44"/>
    <w:rsid w:val="00242B69"/>
    <w:rsid w:val="00242BEF"/>
    <w:rsid w:val="00242C58"/>
    <w:rsid w:val="00243007"/>
    <w:rsid w:val="0024590D"/>
    <w:rsid w:val="00246065"/>
    <w:rsid w:val="00250946"/>
    <w:rsid w:val="002537D6"/>
    <w:rsid w:val="00253ED8"/>
    <w:rsid w:val="00255069"/>
    <w:rsid w:val="00257244"/>
    <w:rsid w:val="00263E06"/>
    <w:rsid w:val="00264612"/>
    <w:rsid w:val="0026771B"/>
    <w:rsid w:val="00271F3B"/>
    <w:rsid w:val="00273C73"/>
    <w:rsid w:val="00274C45"/>
    <w:rsid w:val="00275439"/>
    <w:rsid w:val="002772DE"/>
    <w:rsid w:val="0028000E"/>
    <w:rsid w:val="00283FDD"/>
    <w:rsid w:val="0028753D"/>
    <w:rsid w:val="0029419E"/>
    <w:rsid w:val="00295E31"/>
    <w:rsid w:val="002A28E8"/>
    <w:rsid w:val="002A42D9"/>
    <w:rsid w:val="002A6684"/>
    <w:rsid w:val="002B21A5"/>
    <w:rsid w:val="002B45AB"/>
    <w:rsid w:val="002B6DD0"/>
    <w:rsid w:val="002C22CE"/>
    <w:rsid w:val="002C3B74"/>
    <w:rsid w:val="002C4158"/>
    <w:rsid w:val="002C4412"/>
    <w:rsid w:val="002C7993"/>
    <w:rsid w:val="002D48D7"/>
    <w:rsid w:val="002D6A2E"/>
    <w:rsid w:val="002D7A6A"/>
    <w:rsid w:val="002E247E"/>
    <w:rsid w:val="002F1007"/>
    <w:rsid w:val="00302A95"/>
    <w:rsid w:val="00306DBF"/>
    <w:rsid w:val="003070F0"/>
    <w:rsid w:val="003073BC"/>
    <w:rsid w:val="003100C6"/>
    <w:rsid w:val="0031056D"/>
    <w:rsid w:val="00310DA4"/>
    <w:rsid w:val="00310F68"/>
    <w:rsid w:val="003123F5"/>
    <w:rsid w:val="00317236"/>
    <w:rsid w:val="00317FD3"/>
    <w:rsid w:val="0032129A"/>
    <w:rsid w:val="00321580"/>
    <w:rsid w:val="00321B22"/>
    <w:rsid w:val="003242CA"/>
    <w:rsid w:val="00327416"/>
    <w:rsid w:val="00327E13"/>
    <w:rsid w:val="00334590"/>
    <w:rsid w:val="00341769"/>
    <w:rsid w:val="00342E1B"/>
    <w:rsid w:val="00344B49"/>
    <w:rsid w:val="00344F94"/>
    <w:rsid w:val="003469E2"/>
    <w:rsid w:val="003475F4"/>
    <w:rsid w:val="00351A19"/>
    <w:rsid w:val="0035256E"/>
    <w:rsid w:val="00356177"/>
    <w:rsid w:val="00357280"/>
    <w:rsid w:val="00357B4E"/>
    <w:rsid w:val="00360BBE"/>
    <w:rsid w:val="00360FB5"/>
    <w:rsid w:val="003614F3"/>
    <w:rsid w:val="00361620"/>
    <w:rsid w:val="00366407"/>
    <w:rsid w:val="00367A2F"/>
    <w:rsid w:val="00371471"/>
    <w:rsid w:val="0037282F"/>
    <w:rsid w:val="003731D9"/>
    <w:rsid w:val="00374E2B"/>
    <w:rsid w:val="003758FD"/>
    <w:rsid w:val="003766B2"/>
    <w:rsid w:val="00377D66"/>
    <w:rsid w:val="00380EC6"/>
    <w:rsid w:val="00381AE8"/>
    <w:rsid w:val="003841DE"/>
    <w:rsid w:val="00385F53"/>
    <w:rsid w:val="00390BF1"/>
    <w:rsid w:val="0039145E"/>
    <w:rsid w:val="00391F77"/>
    <w:rsid w:val="0039576E"/>
    <w:rsid w:val="00397235"/>
    <w:rsid w:val="003A1990"/>
    <w:rsid w:val="003A1F24"/>
    <w:rsid w:val="003A2EA2"/>
    <w:rsid w:val="003A43DC"/>
    <w:rsid w:val="003A535A"/>
    <w:rsid w:val="003A7186"/>
    <w:rsid w:val="003B12DF"/>
    <w:rsid w:val="003B1D5D"/>
    <w:rsid w:val="003B1DBD"/>
    <w:rsid w:val="003B2391"/>
    <w:rsid w:val="003B3554"/>
    <w:rsid w:val="003B4761"/>
    <w:rsid w:val="003B4F7E"/>
    <w:rsid w:val="003B7FC9"/>
    <w:rsid w:val="003C76AF"/>
    <w:rsid w:val="003D5C83"/>
    <w:rsid w:val="003D5F06"/>
    <w:rsid w:val="003D651F"/>
    <w:rsid w:val="003D718D"/>
    <w:rsid w:val="003D752A"/>
    <w:rsid w:val="003D7B35"/>
    <w:rsid w:val="003D7F75"/>
    <w:rsid w:val="003E0E46"/>
    <w:rsid w:val="003E0F79"/>
    <w:rsid w:val="003E12C3"/>
    <w:rsid w:val="003E145E"/>
    <w:rsid w:val="003E5232"/>
    <w:rsid w:val="003F09E6"/>
    <w:rsid w:val="003F0C85"/>
    <w:rsid w:val="003F41B0"/>
    <w:rsid w:val="003F533E"/>
    <w:rsid w:val="00401593"/>
    <w:rsid w:val="004016D0"/>
    <w:rsid w:val="00404DBA"/>
    <w:rsid w:val="00411883"/>
    <w:rsid w:val="00411FF6"/>
    <w:rsid w:val="00415195"/>
    <w:rsid w:val="004244D8"/>
    <w:rsid w:val="00425B7D"/>
    <w:rsid w:val="00426F78"/>
    <w:rsid w:val="004312E3"/>
    <w:rsid w:val="0043481F"/>
    <w:rsid w:val="00436CE2"/>
    <w:rsid w:val="004456B8"/>
    <w:rsid w:val="00445D88"/>
    <w:rsid w:val="00447886"/>
    <w:rsid w:val="00454D54"/>
    <w:rsid w:val="004576CC"/>
    <w:rsid w:val="00457FCF"/>
    <w:rsid w:val="0046323B"/>
    <w:rsid w:val="00463D77"/>
    <w:rsid w:val="00465215"/>
    <w:rsid w:val="00470968"/>
    <w:rsid w:val="00470B59"/>
    <w:rsid w:val="00470EC5"/>
    <w:rsid w:val="00473765"/>
    <w:rsid w:val="00476ADC"/>
    <w:rsid w:val="00477567"/>
    <w:rsid w:val="0048013E"/>
    <w:rsid w:val="004837B4"/>
    <w:rsid w:val="00486DB5"/>
    <w:rsid w:val="004948ED"/>
    <w:rsid w:val="00494A42"/>
    <w:rsid w:val="004A2DF7"/>
    <w:rsid w:val="004A3A61"/>
    <w:rsid w:val="004A5639"/>
    <w:rsid w:val="004A69C0"/>
    <w:rsid w:val="004A748F"/>
    <w:rsid w:val="004C017B"/>
    <w:rsid w:val="004C5638"/>
    <w:rsid w:val="004C59D5"/>
    <w:rsid w:val="004C5C11"/>
    <w:rsid w:val="004C6F70"/>
    <w:rsid w:val="004D34EB"/>
    <w:rsid w:val="004D37E0"/>
    <w:rsid w:val="004E3ED1"/>
    <w:rsid w:val="004E4492"/>
    <w:rsid w:val="004E6288"/>
    <w:rsid w:val="004E78B9"/>
    <w:rsid w:val="004F089B"/>
    <w:rsid w:val="004F1B6D"/>
    <w:rsid w:val="004F1FD4"/>
    <w:rsid w:val="004F260D"/>
    <w:rsid w:val="004F2C3C"/>
    <w:rsid w:val="004F2EFA"/>
    <w:rsid w:val="004F5B63"/>
    <w:rsid w:val="005010EF"/>
    <w:rsid w:val="005055F2"/>
    <w:rsid w:val="00506207"/>
    <w:rsid w:val="0050736C"/>
    <w:rsid w:val="00514762"/>
    <w:rsid w:val="00516935"/>
    <w:rsid w:val="00516FFD"/>
    <w:rsid w:val="0052164B"/>
    <w:rsid w:val="00526279"/>
    <w:rsid w:val="005279F2"/>
    <w:rsid w:val="00527C2C"/>
    <w:rsid w:val="00537C2B"/>
    <w:rsid w:val="005408B1"/>
    <w:rsid w:val="00546070"/>
    <w:rsid w:val="00553886"/>
    <w:rsid w:val="00553EF2"/>
    <w:rsid w:val="00564161"/>
    <w:rsid w:val="00570CEE"/>
    <w:rsid w:val="00582323"/>
    <w:rsid w:val="0058399B"/>
    <w:rsid w:val="00584FBD"/>
    <w:rsid w:val="00587832"/>
    <w:rsid w:val="00587E43"/>
    <w:rsid w:val="00592500"/>
    <w:rsid w:val="00597319"/>
    <w:rsid w:val="005A0563"/>
    <w:rsid w:val="005A6F8D"/>
    <w:rsid w:val="005B0A2E"/>
    <w:rsid w:val="005B23CB"/>
    <w:rsid w:val="005B3886"/>
    <w:rsid w:val="005B400C"/>
    <w:rsid w:val="005B6524"/>
    <w:rsid w:val="005B6D79"/>
    <w:rsid w:val="005C17D1"/>
    <w:rsid w:val="005C68B8"/>
    <w:rsid w:val="005C7768"/>
    <w:rsid w:val="005D5673"/>
    <w:rsid w:val="005D5C55"/>
    <w:rsid w:val="005E1110"/>
    <w:rsid w:val="005E44BF"/>
    <w:rsid w:val="005E7EC3"/>
    <w:rsid w:val="005F01C9"/>
    <w:rsid w:val="00601F64"/>
    <w:rsid w:val="0060390C"/>
    <w:rsid w:val="00607B6A"/>
    <w:rsid w:val="0061033E"/>
    <w:rsid w:val="00611195"/>
    <w:rsid w:val="0061135F"/>
    <w:rsid w:val="00611A9A"/>
    <w:rsid w:val="006134FF"/>
    <w:rsid w:val="006138D4"/>
    <w:rsid w:val="00613CB3"/>
    <w:rsid w:val="0061522E"/>
    <w:rsid w:val="00616142"/>
    <w:rsid w:val="00620DB9"/>
    <w:rsid w:val="00623505"/>
    <w:rsid w:val="00623792"/>
    <w:rsid w:val="00626EB1"/>
    <w:rsid w:val="0063072E"/>
    <w:rsid w:val="00631AE4"/>
    <w:rsid w:val="006332B7"/>
    <w:rsid w:val="0063401E"/>
    <w:rsid w:val="0063475A"/>
    <w:rsid w:val="006367D4"/>
    <w:rsid w:val="00637F39"/>
    <w:rsid w:val="0064055C"/>
    <w:rsid w:val="00640A7D"/>
    <w:rsid w:val="0064184B"/>
    <w:rsid w:val="006457CE"/>
    <w:rsid w:val="00645ACA"/>
    <w:rsid w:val="00647DCE"/>
    <w:rsid w:val="00655729"/>
    <w:rsid w:val="00656049"/>
    <w:rsid w:val="006579AD"/>
    <w:rsid w:val="00657EA0"/>
    <w:rsid w:val="00660931"/>
    <w:rsid w:val="0066218B"/>
    <w:rsid w:val="006632BB"/>
    <w:rsid w:val="00665A9B"/>
    <w:rsid w:val="00665ABA"/>
    <w:rsid w:val="00666248"/>
    <w:rsid w:val="00666BD8"/>
    <w:rsid w:val="0068357D"/>
    <w:rsid w:val="006836C6"/>
    <w:rsid w:val="00686D92"/>
    <w:rsid w:val="006873D9"/>
    <w:rsid w:val="00691842"/>
    <w:rsid w:val="00693989"/>
    <w:rsid w:val="006942BE"/>
    <w:rsid w:val="00697EBA"/>
    <w:rsid w:val="006A0815"/>
    <w:rsid w:val="006A0C8A"/>
    <w:rsid w:val="006A1B89"/>
    <w:rsid w:val="006A2260"/>
    <w:rsid w:val="006A415F"/>
    <w:rsid w:val="006A5E92"/>
    <w:rsid w:val="006B2EC2"/>
    <w:rsid w:val="006C36F0"/>
    <w:rsid w:val="006C3A96"/>
    <w:rsid w:val="006C5C33"/>
    <w:rsid w:val="006C5F39"/>
    <w:rsid w:val="006D3396"/>
    <w:rsid w:val="006D4BE8"/>
    <w:rsid w:val="006D5908"/>
    <w:rsid w:val="006E1D3C"/>
    <w:rsid w:val="006E66EE"/>
    <w:rsid w:val="006F32F0"/>
    <w:rsid w:val="006F63FD"/>
    <w:rsid w:val="006F6994"/>
    <w:rsid w:val="007032D5"/>
    <w:rsid w:val="00706094"/>
    <w:rsid w:val="00706E6B"/>
    <w:rsid w:val="007078C3"/>
    <w:rsid w:val="007135C6"/>
    <w:rsid w:val="00714D8E"/>
    <w:rsid w:val="00715247"/>
    <w:rsid w:val="007165BE"/>
    <w:rsid w:val="00721C8E"/>
    <w:rsid w:val="00724BE0"/>
    <w:rsid w:val="007274FD"/>
    <w:rsid w:val="00727F4C"/>
    <w:rsid w:val="00731618"/>
    <w:rsid w:val="0073190F"/>
    <w:rsid w:val="007336BE"/>
    <w:rsid w:val="0073589E"/>
    <w:rsid w:val="0073635D"/>
    <w:rsid w:val="00736B78"/>
    <w:rsid w:val="00741F95"/>
    <w:rsid w:val="0074542A"/>
    <w:rsid w:val="00753F12"/>
    <w:rsid w:val="00756C2B"/>
    <w:rsid w:val="00757151"/>
    <w:rsid w:val="00762B5A"/>
    <w:rsid w:val="00764982"/>
    <w:rsid w:val="00764D74"/>
    <w:rsid w:val="00767EFE"/>
    <w:rsid w:val="00771BD1"/>
    <w:rsid w:val="00772B9F"/>
    <w:rsid w:val="00773E36"/>
    <w:rsid w:val="00782DA3"/>
    <w:rsid w:val="00785F65"/>
    <w:rsid w:val="007877C5"/>
    <w:rsid w:val="00787AD4"/>
    <w:rsid w:val="00791777"/>
    <w:rsid w:val="00791B85"/>
    <w:rsid w:val="007946FF"/>
    <w:rsid w:val="007A00AA"/>
    <w:rsid w:val="007A0783"/>
    <w:rsid w:val="007A36BC"/>
    <w:rsid w:val="007A3B1B"/>
    <w:rsid w:val="007A490D"/>
    <w:rsid w:val="007A57B2"/>
    <w:rsid w:val="007A590C"/>
    <w:rsid w:val="007B0B14"/>
    <w:rsid w:val="007B2E75"/>
    <w:rsid w:val="007B3EA0"/>
    <w:rsid w:val="007C08B7"/>
    <w:rsid w:val="007D03F0"/>
    <w:rsid w:val="007D13AB"/>
    <w:rsid w:val="007D1EF3"/>
    <w:rsid w:val="007D3361"/>
    <w:rsid w:val="007D36C3"/>
    <w:rsid w:val="007D5C81"/>
    <w:rsid w:val="007E023C"/>
    <w:rsid w:val="007E1763"/>
    <w:rsid w:val="007E55C2"/>
    <w:rsid w:val="007F1CAB"/>
    <w:rsid w:val="008017C3"/>
    <w:rsid w:val="008043B0"/>
    <w:rsid w:val="00805126"/>
    <w:rsid w:val="0080517D"/>
    <w:rsid w:val="00806685"/>
    <w:rsid w:val="00807B72"/>
    <w:rsid w:val="00807F0B"/>
    <w:rsid w:val="00813057"/>
    <w:rsid w:val="00813CD0"/>
    <w:rsid w:val="008175DA"/>
    <w:rsid w:val="00817BC2"/>
    <w:rsid w:val="0082272B"/>
    <w:rsid w:val="00822A83"/>
    <w:rsid w:val="0082676C"/>
    <w:rsid w:val="00830791"/>
    <w:rsid w:val="008313DE"/>
    <w:rsid w:val="00834A46"/>
    <w:rsid w:val="0083677A"/>
    <w:rsid w:val="00842411"/>
    <w:rsid w:val="00843282"/>
    <w:rsid w:val="00845B37"/>
    <w:rsid w:val="00847B92"/>
    <w:rsid w:val="00852ADB"/>
    <w:rsid w:val="0085372C"/>
    <w:rsid w:val="00855F28"/>
    <w:rsid w:val="0085656E"/>
    <w:rsid w:val="00860BE6"/>
    <w:rsid w:val="008614FA"/>
    <w:rsid w:val="008622E0"/>
    <w:rsid w:val="0086293F"/>
    <w:rsid w:val="00866EB1"/>
    <w:rsid w:val="00875866"/>
    <w:rsid w:val="00880A00"/>
    <w:rsid w:val="008843FE"/>
    <w:rsid w:val="008873EE"/>
    <w:rsid w:val="008910FC"/>
    <w:rsid w:val="00891D55"/>
    <w:rsid w:val="00893780"/>
    <w:rsid w:val="008A160F"/>
    <w:rsid w:val="008A222F"/>
    <w:rsid w:val="008B39E7"/>
    <w:rsid w:val="008B6683"/>
    <w:rsid w:val="008B69C8"/>
    <w:rsid w:val="008C2E94"/>
    <w:rsid w:val="008C407C"/>
    <w:rsid w:val="008C63CD"/>
    <w:rsid w:val="008E2987"/>
    <w:rsid w:val="008E35B8"/>
    <w:rsid w:val="008E5093"/>
    <w:rsid w:val="008F114D"/>
    <w:rsid w:val="008F1804"/>
    <w:rsid w:val="008F2EFD"/>
    <w:rsid w:val="008F3A94"/>
    <w:rsid w:val="009009D1"/>
    <w:rsid w:val="00900EA7"/>
    <w:rsid w:val="00901E1C"/>
    <w:rsid w:val="0090725F"/>
    <w:rsid w:val="0091695D"/>
    <w:rsid w:val="0091795F"/>
    <w:rsid w:val="00934E8C"/>
    <w:rsid w:val="00935801"/>
    <w:rsid w:val="009379CD"/>
    <w:rsid w:val="00941A64"/>
    <w:rsid w:val="00945608"/>
    <w:rsid w:val="00950ECD"/>
    <w:rsid w:val="00951806"/>
    <w:rsid w:val="00955CF3"/>
    <w:rsid w:val="00957A56"/>
    <w:rsid w:val="0096028D"/>
    <w:rsid w:val="009640E5"/>
    <w:rsid w:val="00964FA2"/>
    <w:rsid w:val="00972C0B"/>
    <w:rsid w:val="00973EB3"/>
    <w:rsid w:val="009742F1"/>
    <w:rsid w:val="009756DE"/>
    <w:rsid w:val="00976024"/>
    <w:rsid w:val="009827DA"/>
    <w:rsid w:val="009838EC"/>
    <w:rsid w:val="00983C00"/>
    <w:rsid w:val="0098514A"/>
    <w:rsid w:val="009874A9"/>
    <w:rsid w:val="00991BAB"/>
    <w:rsid w:val="0099402E"/>
    <w:rsid w:val="009A2ACB"/>
    <w:rsid w:val="009B06CF"/>
    <w:rsid w:val="009B2D1C"/>
    <w:rsid w:val="009B445D"/>
    <w:rsid w:val="009B56A4"/>
    <w:rsid w:val="009B5D7D"/>
    <w:rsid w:val="009B62E4"/>
    <w:rsid w:val="009C25F8"/>
    <w:rsid w:val="009C2F59"/>
    <w:rsid w:val="009C636B"/>
    <w:rsid w:val="009D1923"/>
    <w:rsid w:val="009D4BDB"/>
    <w:rsid w:val="009D58FC"/>
    <w:rsid w:val="009E4A52"/>
    <w:rsid w:val="009E5547"/>
    <w:rsid w:val="009E65F1"/>
    <w:rsid w:val="009F235D"/>
    <w:rsid w:val="009F62FD"/>
    <w:rsid w:val="009F793F"/>
    <w:rsid w:val="00A00F52"/>
    <w:rsid w:val="00A02403"/>
    <w:rsid w:val="00A036CD"/>
    <w:rsid w:val="00A074C3"/>
    <w:rsid w:val="00A10483"/>
    <w:rsid w:val="00A1143B"/>
    <w:rsid w:val="00A13EF6"/>
    <w:rsid w:val="00A14D04"/>
    <w:rsid w:val="00A22264"/>
    <w:rsid w:val="00A23FA3"/>
    <w:rsid w:val="00A25367"/>
    <w:rsid w:val="00A255AD"/>
    <w:rsid w:val="00A27442"/>
    <w:rsid w:val="00A278D8"/>
    <w:rsid w:val="00A27CBE"/>
    <w:rsid w:val="00A30886"/>
    <w:rsid w:val="00A3299B"/>
    <w:rsid w:val="00A366BE"/>
    <w:rsid w:val="00A4022E"/>
    <w:rsid w:val="00A402B2"/>
    <w:rsid w:val="00A45593"/>
    <w:rsid w:val="00A46E02"/>
    <w:rsid w:val="00A538AC"/>
    <w:rsid w:val="00A53B37"/>
    <w:rsid w:val="00A53E0B"/>
    <w:rsid w:val="00A54F4C"/>
    <w:rsid w:val="00A5581F"/>
    <w:rsid w:val="00A7070C"/>
    <w:rsid w:val="00A70F44"/>
    <w:rsid w:val="00A72A03"/>
    <w:rsid w:val="00A745E7"/>
    <w:rsid w:val="00A75500"/>
    <w:rsid w:val="00A90DE5"/>
    <w:rsid w:val="00A92E87"/>
    <w:rsid w:val="00A96850"/>
    <w:rsid w:val="00AA0D47"/>
    <w:rsid w:val="00AA1208"/>
    <w:rsid w:val="00AA1A17"/>
    <w:rsid w:val="00AA6A0D"/>
    <w:rsid w:val="00AB48E1"/>
    <w:rsid w:val="00AB6528"/>
    <w:rsid w:val="00AB7F5A"/>
    <w:rsid w:val="00AC4C81"/>
    <w:rsid w:val="00AC61CC"/>
    <w:rsid w:val="00AD0B37"/>
    <w:rsid w:val="00AD109E"/>
    <w:rsid w:val="00AD1295"/>
    <w:rsid w:val="00AD144E"/>
    <w:rsid w:val="00AD2CAA"/>
    <w:rsid w:val="00AD4BB8"/>
    <w:rsid w:val="00AE149F"/>
    <w:rsid w:val="00AE24CE"/>
    <w:rsid w:val="00AE2698"/>
    <w:rsid w:val="00AE3680"/>
    <w:rsid w:val="00AE7CE8"/>
    <w:rsid w:val="00AF5EBA"/>
    <w:rsid w:val="00AF6845"/>
    <w:rsid w:val="00B04119"/>
    <w:rsid w:val="00B059DF"/>
    <w:rsid w:val="00B06C1A"/>
    <w:rsid w:val="00B07722"/>
    <w:rsid w:val="00B07A64"/>
    <w:rsid w:val="00B12D95"/>
    <w:rsid w:val="00B13BBE"/>
    <w:rsid w:val="00B14D6F"/>
    <w:rsid w:val="00B1671A"/>
    <w:rsid w:val="00B16C14"/>
    <w:rsid w:val="00B23A19"/>
    <w:rsid w:val="00B24DCD"/>
    <w:rsid w:val="00B25514"/>
    <w:rsid w:val="00B26F6C"/>
    <w:rsid w:val="00B2736E"/>
    <w:rsid w:val="00B31062"/>
    <w:rsid w:val="00B347F8"/>
    <w:rsid w:val="00B368D6"/>
    <w:rsid w:val="00B36A51"/>
    <w:rsid w:val="00B3790A"/>
    <w:rsid w:val="00B44751"/>
    <w:rsid w:val="00B45D34"/>
    <w:rsid w:val="00B517BD"/>
    <w:rsid w:val="00B51A5C"/>
    <w:rsid w:val="00B5215A"/>
    <w:rsid w:val="00B7046D"/>
    <w:rsid w:val="00B7384B"/>
    <w:rsid w:val="00B74AA1"/>
    <w:rsid w:val="00B764ED"/>
    <w:rsid w:val="00B7685B"/>
    <w:rsid w:val="00B77A68"/>
    <w:rsid w:val="00B808E7"/>
    <w:rsid w:val="00B86100"/>
    <w:rsid w:val="00B91229"/>
    <w:rsid w:val="00B9134D"/>
    <w:rsid w:val="00B92718"/>
    <w:rsid w:val="00B93795"/>
    <w:rsid w:val="00B937EC"/>
    <w:rsid w:val="00BA04D2"/>
    <w:rsid w:val="00BA6B2C"/>
    <w:rsid w:val="00BA6E37"/>
    <w:rsid w:val="00BA74FD"/>
    <w:rsid w:val="00BB330F"/>
    <w:rsid w:val="00BB3C77"/>
    <w:rsid w:val="00BB4CEF"/>
    <w:rsid w:val="00BB6EA9"/>
    <w:rsid w:val="00BC0891"/>
    <w:rsid w:val="00BC0DAC"/>
    <w:rsid w:val="00BC1B3B"/>
    <w:rsid w:val="00BD05AB"/>
    <w:rsid w:val="00BD1BDB"/>
    <w:rsid w:val="00BD20A4"/>
    <w:rsid w:val="00BD2B3F"/>
    <w:rsid w:val="00BD4E58"/>
    <w:rsid w:val="00BD509A"/>
    <w:rsid w:val="00BD7F3A"/>
    <w:rsid w:val="00BE2253"/>
    <w:rsid w:val="00BE5661"/>
    <w:rsid w:val="00BF45E8"/>
    <w:rsid w:val="00C00A25"/>
    <w:rsid w:val="00C0406C"/>
    <w:rsid w:val="00C055DE"/>
    <w:rsid w:val="00C06648"/>
    <w:rsid w:val="00C068BC"/>
    <w:rsid w:val="00C06A6D"/>
    <w:rsid w:val="00C124BF"/>
    <w:rsid w:val="00C12C20"/>
    <w:rsid w:val="00C159AC"/>
    <w:rsid w:val="00C24C74"/>
    <w:rsid w:val="00C260C7"/>
    <w:rsid w:val="00C26426"/>
    <w:rsid w:val="00C26E49"/>
    <w:rsid w:val="00C32416"/>
    <w:rsid w:val="00C3246C"/>
    <w:rsid w:val="00C35D78"/>
    <w:rsid w:val="00C4391D"/>
    <w:rsid w:val="00C47811"/>
    <w:rsid w:val="00C51F32"/>
    <w:rsid w:val="00C52C03"/>
    <w:rsid w:val="00C54837"/>
    <w:rsid w:val="00C548DB"/>
    <w:rsid w:val="00C55538"/>
    <w:rsid w:val="00C561B9"/>
    <w:rsid w:val="00C569B9"/>
    <w:rsid w:val="00C62D10"/>
    <w:rsid w:val="00C63CC9"/>
    <w:rsid w:val="00C66819"/>
    <w:rsid w:val="00C66BD1"/>
    <w:rsid w:val="00C71802"/>
    <w:rsid w:val="00C71EA6"/>
    <w:rsid w:val="00C74DD6"/>
    <w:rsid w:val="00C81208"/>
    <w:rsid w:val="00C83D6B"/>
    <w:rsid w:val="00C850B8"/>
    <w:rsid w:val="00C85F54"/>
    <w:rsid w:val="00C87CDD"/>
    <w:rsid w:val="00C91145"/>
    <w:rsid w:val="00C927FD"/>
    <w:rsid w:val="00C929AC"/>
    <w:rsid w:val="00C946A6"/>
    <w:rsid w:val="00C950A4"/>
    <w:rsid w:val="00C956B4"/>
    <w:rsid w:val="00C97CDF"/>
    <w:rsid w:val="00C97E9F"/>
    <w:rsid w:val="00CB04C7"/>
    <w:rsid w:val="00CB204C"/>
    <w:rsid w:val="00CB2393"/>
    <w:rsid w:val="00CB4AF9"/>
    <w:rsid w:val="00CB643E"/>
    <w:rsid w:val="00CB6FE9"/>
    <w:rsid w:val="00CC105C"/>
    <w:rsid w:val="00CC16B6"/>
    <w:rsid w:val="00CC328E"/>
    <w:rsid w:val="00CC7451"/>
    <w:rsid w:val="00CD1691"/>
    <w:rsid w:val="00CD5A33"/>
    <w:rsid w:val="00CE1E19"/>
    <w:rsid w:val="00CE3748"/>
    <w:rsid w:val="00CE5776"/>
    <w:rsid w:val="00CF13CA"/>
    <w:rsid w:val="00CF5F25"/>
    <w:rsid w:val="00CF6292"/>
    <w:rsid w:val="00CF78BC"/>
    <w:rsid w:val="00D0108B"/>
    <w:rsid w:val="00D02C8D"/>
    <w:rsid w:val="00D07CBD"/>
    <w:rsid w:val="00D07FE0"/>
    <w:rsid w:val="00D16A64"/>
    <w:rsid w:val="00D17E5E"/>
    <w:rsid w:val="00D2260B"/>
    <w:rsid w:val="00D23727"/>
    <w:rsid w:val="00D339E5"/>
    <w:rsid w:val="00D35139"/>
    <w:rsid w:val="00D36152"/>
    <w:rsid w:val="00D376A0"/>
    <w:rsid w:val="00D40184"/>
    <w:rsid w:val="00D40334"/>
    <w:rsid w:val="00D41D2A"/>
    <w:rsid w:val="00D42C39"/>
    <w:rsid w:val="00D4404B"/>
    <w:rsid w:val="00D44F5C"/>
    <w:rsid w:val="00D74973"/>
    <w:rsid w:val="00D77930"/>
    <w:rsid w:val="00D80CB7"/>
    <w:rsid w:val="00D9518E"/>
    <w:rsid w:val="00D97D84"/>
    <w:rsid w:val="00DA6863"/>
    <w:rsid w:val="00DA6A40"/>
    <w:rsid w:val="00DB005E"/>
    <w:rsid w:val="00DB1042"/>
    <w:rsid w:val="00DB1ADA"/>
    <w:rsid w:val="00DB28B5"/>
    <w:rsid w:val="00DB7A63"/>
    <w:rsid w:val="00DB7C30"/>
    <w:rsid w:val="00DC22E2"/>
    <w:rsid w:val="00DC2F01"/>
    <w:rsid w:val="00DE6471"/>
    <w:rsid w:val="00DE7139"/>
    <w:rsid w:val="00DF40CB"/>
    <w:rsid w:val="00E02CB9"/>
    <w:rsid w:val="00E05FF7"/>
    <w:rsid w:val="00E17C63"/>
    <w:rsid w:val="00E21D97"/>
    <w:rsid w:val="00E24EFF"/>
    <w:rsid w:val="00E254C9"/>
    <w:rsid w:val="00E309CE"/>
    <w:rsid w:val="00E30B58"/>
    <w:rsid w:val="00E35DED"/>
    <w:rsid w:val="00E36C4A"/>
    <w:rsid w:val="00E45538"/>
    <w:rsid w:val="00E45EA3"/>
    <w:rsid w:val="00E47F34"/>
    <w:rsid w:val="00E52DE7"/>
    <w:rsid w:val="00E52F4A"/>
    <w:rsid w:val="00E54CCE"/>
    <w:rsid w:val="00E5522D"/>
    <w:rsid w:val="00E56192"/>
    <w:rsid w:val="00E5664F"/>
    <w:rsid w:val="00E612A7"/>
    <w:rsid w:val="00E661A1"/>
    <w:rsid w:val="00E66F5E"/>
    <w:rsid w:val="00E7013F"/>
    <w:rsid w:val="00E7567C"/>
    <w:rsid w:val="00E768DA"/>
    <w:rsid w:val="00E779E5"/>
    <w:rsid w:val="00E77F36"/>
    <w:rsid w:val="00E824E7"/>
    <w:rsid w:val="00E83588"/>
    <w:rsid w:val="00E87589"/>
    <w:rsid w:val="00E900FF"/>
    <w:rsid w:val="00E93DDD"/>
    <w:rsid w:val="00E942CE"/>
    <w:rsid w:val="00E961D1"/>
    <w:rsid w:val="00E96E68"/>
    <w:rsid w:val="00EA1378"/>
    <w:rsid w:val="00EA232E"/>
    <w:rsid w:val="00EA3432"/>
    <w:rsid w:val="00EA62D5"/>
    <w:rsid w:val="00EB0843"/>
    <w:rsid w:val="00EB132B"/>
    <w:rsid w:val="00EB1653"/>
    <w:rsid w:val="00EB3680"/>
    <w:rsid w:val="00EB4A9B"/>
    <w:rsid w:val="00EB598E"/>
    <w:rsid w:val="00EB7F64"/>
    <w:rsid w:val="00EC0871"/>
    <w:rsid w:val="00EC4AF4"/>
    <w:rsid w:val="00EC5D53"/>
    <w:rsid w:val="00EC6617"/>
    <w:rsid w:val="00ED1F38"/>
    <w:rsid w:val="00ED1FD7"/>
    <w:rsid w:val="00ED2AE6"/>
    <w:rsid w:val="00EF0823"/>
    <w:rsid w:val="00EF7D63"/>
    <w:rsid w:val="00F03246"/>
    <w:rsid w:val="00F054F7"/>
    <w:rsid w:val="00F0554D"/>
    <w:rsid w:val="00F07B4C"/>
    <w:rsid w:val="00F10DD1"/>
    <w:rsid w:val="00F14200"/>
    <w:rsid w:val="00F161DE"/>
    <w:rsid w:val="00F17928"/>
    <w:rsid w:val="00F22BB7"/>
    <w:rsid w:val="00F257A7"/>
    <w:rsid w:val="00F26445"/>
    <w:rsid w:val="00F30312"/>
    <w:rsid w:val="00F32D4D"/>
    <w:rsid w:val="00F35BEB"/>
    <w:rsid w:val="00F36EB3"/>
    <w:rsid w:val="00F42B91"/>
    <w:rsid w:val="00F45257"/>
    <w:rsid w:val="00F5235E"/>
    <w:rsid w:val="00F562FC"/>
    <w:rsid w:val="00F701B6"/>
    <w:rsid w:val="00F71F9E"/>
    <w:rsid w:val="00F7371A"/>
    <w:rsid w:val="00F744D0"/>
    <w:rsid w:val="00F7607C"/>
    <w:rsid w:val="00F81722"/>
    <w:rsid w:val="00F8252A"/>
    <w:rsid w:val="00F84B68"/>
    <w:rsid w:val="00F85C55"/>
    <w:rsid w:val="00F86A5F"/>
    <w:rsid w:val="00F87E20"/>
    <w:rsid w:val="00F90DBA"/>
    <w:rsid w:val="00F91515"/>
    <w:rsid w:val="00F924D5"/>
    <w:rsid w:val="00F93E29"/>
    <w:rsid w:val="00F953AE"/>
    <w:rsid w:val="00FA0354"/>
    <w:rsid w:val="00FA058A"/>
    <w:rsid w:val="00FA3425"/>
    <w:rsid w:val="00FA4638"/>
    <w:rsid w:val="00FD26EE"/>
    <w:rsid w:val="00FD62F7"/>
    <w:rsid w:val="00FE17E4"/>
    <w:rsid w:val="00FE1BCA"/>
    <w:rsid w:val="00FE2EBA"/>
    <w:rsid w:val="00FE5386"/>
    <w:rsid w:val="00FE5D7E"/>
    <w:rsid w:val="00FF0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5706"/>
  <w15:docId w15:val="{D1BCDE76-F2E7-4092-835C-FEC1434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B62E4"/>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847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62E4"/>
    <w:pPr>
      <w:spacing w:before="100" w:beforeAutospacing="1" w:after="100" w:afterAutospacing="1"/>
    </w:pPr>
  </w:style>
  <w:style w:type="character" w:styleId="Hyperlink">
    <w:name w:val="Hyperlink"/>
    <w:basedOn w:val="Standaardalinea-lettertype"/>
    <w:uiPriority w:val="99"/>
    <w:semiHidden/>
    <w:unhideWhenUsed/>
    <w:rsid w:val="009B62E4"/>
    <w:rPr>
      <w:color w:val="0000FF"/>
      <w:u w:val="single"/>
    </w:rPr>
  </w:style>
  <w:style w:type="paragraph" w:styleId="Geenafstand">
    <w:name w:val="No Spacing"/>
    <w:uiPriority w:val="1"/>
    <w:qFormat/>
    <w:rsid w:val="009B62E4"/>
    <w:pPr>
      <w:spacing w:after="0" w:line="240" w:lineRule="auto"/>
    </w:pPr>
    <w:rPr>
      <w:rFonts w:cs="Times New Roman"/>
      <w:sz w:val="24"/>
      <w:szCs w:val="24"/>
      <w:lang w:eastAsia="nl-NL"/>
    </w:rPr>
  </w:style>
  <w:style w:type="paragraph" w:styleId="Ballontekst">
    <w:name w:val="Balloon Text"/>
    <w:basedOn w:val="Standaard"/>
    <w:link w:val="BallontekstChar"/>
    <w:uiPriority w:val="99"/>
    <w:semiHidden/>
    <w:unhideWhenUsed/>
    <w:rsid w:val="009B62E4"/>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2E4"/>
    <w:rPr>
      <w:rFonts w:ascii="Tahoma" w:hAnsi="Tahoma" w:cs="Tahoma"/>
      <w:sz w:val="16"/>
      <w:szCs w:val="16"/>
      <w:lang w:eastAsia="nl-NL"/>
    </w:rPr>
  </w:style>
  <w:style w:type="paragraph" w:customStyle="1" w:styleId="line-break">
    <w:name w:val="line-break"/>
    <w:basedOn w:val="Standaard"/>
    <w:uiPriority w:val="99"/>
    <w:semiHidden/>
    <w:rsid w:val="00264612"/>
  </w:style>
  <w:style w:type="paragraph" w:styleId="Lijstalinea">
    <w:name w:val="List Paragraph"/>
    <w:basedOn w:val="Standaard"/>
    <w:uiPriority w:val="34"/>
    <w:qFormat/>
    <w:rsid w:val="00D9518E"/>
    <w:pPr>
      <w:ind w:left="720"/>
      <w:contextualSpacing/>
    </w:pPr>
  </w:style>
  <w:style w:type="character" w:customStyle="1" w:styleId="Kop1Char">
    <w:name w:val="Kop 1 Char"/>
    <w:basedOn w:val="Standaardalinea-lettertype"/>
    <w:link w:val="Kop1"/>
    <w:uiPriority w:val="9"/>
    <w:rsid w:val="00847B92"/>
    <w:rPr>
      <w:rFonts w:asciiTheme="majorHAnsi" w:eastAsiaTheme="majorEastAsia" w:hAnsiTheme="majorHAnsi" w:cstheme="majorBidi"/>
      <w:b/>
      <w:bCs/>
      <w:color w:val="365F91" w:themeColor="accent1" w:themeShade="BF"/>
      <w:sz w:val="28"/>
      <w:szCs w:val="28"/>
      <w:lang w:eastAsia="nl-NL"/>
    </w:rPr>
  </w:style>
  <w:style w:type="paragraph" w:customStyle="1" w:styleId="tr-story-p1">
    <w:name w:val="tr-story-p1"/>
    <w:basedOn w:val="Standaard"/>
    <w:uiPriority w:val="99"/>
    <w:rsid w:val="00DB7C30"/>
    <w:pPr>
      <w:spacing w:after="120"/>
    </w:pPr>
  </w:style>
  <w:style w:type="character" w:customStyle="1" w:styleId="tr-legacy-usage-quote">
    <w:name w:val="tr-legacy-usage-quote"/>
    <w:basedOn w:val="Standaardalinea-lettertype"/>
    <w:rsid w:val="00DB7C30"/>
  </w:style>
  <w:style w:type="character" w:customStyle="1" w:styleId="tr-pnac">
    <w:name w:val="tr-pnac"/>
    <w:basedOn w:val="Standaardalinea-lettertype"/>
    <w:rsid w:val="00DB7C30"/>
  </w:style>
  <w:style w:type="character" w:customStyle="1" w:styleId="tr-dl-sep">
    <w:name w:val="tr-dl-sep"/>
    <w:basedOn w:val="Standaardalinea-lettertype"/>
    <w:rsid w:val="00BB330F"/>
  </w:style>
  <w:style w:type="character" w:customStyle="1" w:styleId="tr-dateline">
    <w:name w:val="tr-dateline"/>
    <w:basedOn w:val="Standaardalinea-lettertype"/>
    <w:rsid w:val="006134FF"/>
  </w:style>
  <w:style w:type="paragraph" w:customStyle="1" w:styleId="tr-advisory">
    <w:name w:val="tr-advisory"/>
    <w:basedOn w:val="Standaard"/>
    <w:uiPriority w:val="99"/>
    <w:semiHidden/>
    <w:rsid w:val="00274C45"/>
    <w:pPr>
      <w:spacing w:after="120"/>
    </w:pPr>
  </w:style>
  <w:style w:type="character" w:customStyle="1" w:styleId="date1">
    <w:name w:val="date1"/>
    <w:basedOn w:val="Standaardalinea-lettertype"/>
    <w:rsid w:val="00274C45"/>
    <w:rPr>
      <w:b w:val="0"/>
      <w:bCs w:val="0"/>
      <w:color w:val="909BAD"/>
    </w:rPr>
  </w:style>
  <w:style w:type="character" w:customStyle="1" w:styleId="tr-strong">
    <w:name w:val="tr-strong"/>
    <w:basedOn w:val="Standaardalinea-lettertype"/>
    <w:rsid w:val="00F03246"/>
  </w:style>
  <w:style w:type="paragraph" w:styleId="Koptekst">
    <w:name w:val="header"/>
    <w:basedOn w:val="Standaard"/>
    <w:link w:val="KoptekstChar"/>
    <w:uiPriority w:val="99"/>
    <w:unhideWhenUsed/>
    <w:rsid w:val="00271F3B"/>
    <w:pPr>
      <w:tabs>
        <w:tab w:val="center" w:pos="4536"/>
        <w:tab w:val="right" w:pos="9072"/>
      </w:tabs>
    </w:pPr>
  </w:style>
  <w:style w:type="character" w:customStyle="1" w:styleId="KoptekstChar">
    <w:name w:val="Koptekst Char"/>
    <w:basedOn w:val="Standaardalinea-lettertype"/>
    <w:link w:val="Koptekst"/>
    <w:uiPriority w:val="99"/>
    <w:rsid w:val="00271F3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271F3B"/>
    <w:pPr>
      <w:tabs>
        <w:tab w:val="center" w:pos="4536"/>
        <w:tab w:val="right" w:pos="9072"/>
      </w:tabs>
    </w:pPr>
  </w:style>
  <w:style w:type="character" w:customStyle="1" w:styleId="VoettekstChar">
    <w:name w:val="Voettekst Char"/>
    <w:basedOn w:val="Standaardalinea-lettertype"/>
    <w:link w:val="Voettekst"/>
    <w:uiPriority w:val="99"/>
    <w:rsid w:val="00271F3B"/>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5">
      <w:bodyDiv w:val="1"/>
      <w:marLeft w:val="0"/>
      <w:marRight w:val="0"/>
      <w:marTop w:val="0"/>
      <w:marBottom w:val="0"/>
      <w:divBdr>
        <w:top w:val="none" w:sz="0" w:space="0" w:color="auto"/>
        <w:left w:val="none" w:sz="0" w:space="0" w:color="auto"/>
        <w:bottom w:val="none" w:sz="0" w:space="0" w:color="auto"/>
        <w:right w:val="none" w:sz="0" w:space="0" w:color="auto"/>
      </w:divBdr>
    </w:div>
    <w:div w:id="13385662">
      <w:bodyDiv w:val="1"/>
      <w:marLeft w:val="0"/>
      <w:marRight w:val="0"/>
      <w:marTop w:val="0"/>
      <w:marBottom w:val="0"/>
      <w:divBdr>
        <w:top w:val="none" w:sz="0" w:space="0" w:color="auto"/>
        <w:left w:val="none" w:sz="0" w:space="0" w:color="auto"/>
        <w:bottom w:val="none" w:sz="0" w:space="0" w:color="auto"/>
        <w:right w:val="none" w:sz="0" w:space="0" w:color="auto"/>
      </w:divBdr>
    </w:div>
    <w:div w:id="22175694">
      <w:bodyDiv w:val="1"/>
      <w:marLeft w:val="0"/>
      <w:marRight w:val="0"/>
      <w:marTop w:val="0"/>
      <w:marBottom w:val="0"/>
      <w:divBdr>
        <w:top w:val="none" w:sz="0" w:space="0" w:color="auto"/>
        <w:left w:val="none" w:sz="0" w:space="0" w:color="auto"/>
        <w:bottom w:val="none" w:sz="0" w:space="0" w:color="auto"/>
        <w:right w:val="none" w:sz="0" w:space="0" w:color="auto"/>
      </w:divBdr>
    </w:div>
    <w:div w:id="23992437">
      <w:bodyDiv w:val="1"/>
      <w:marLeft w:val="0"/>
      <w:marRight w:val="0"/>
      <w:marTop w:val="0"/>
      <w:marBottom w:val="0"/>
      <w:divBdr>
        <w:top w:val="none" w:sz="0" w:space="0" w:color="auto"/>
        <w:left w:val="none" w:sz="0" w:space="0" w:color="auto"/>
        <w:bottom w:val="none" w:sz="0" w:space="0" w:color="auto"/>
        <w:right w:val="none" w:sz="0" w:space="0" w:color="auto"/>
      </w:divBdr>
    </w:div>
    <w:div w:id="30764212">
      <w:bodyDiv w:val="1"/>
      <w:marLeft w:val="0"/>
      <w:marRight w:val="0"/>
      <w:marTop w:val="0"/>
      <w:marBottom w:val="0"/>
      <w:divBdr>
        <w:top w:val="none" w:sz="0" w:space="0" w:color="auto"/>
        <w:left w:val="none" w:sz="0" w:space="0" w:color="auto"/>
        <w:bottom w:val="none" w:sz="0" w:space="0" w:color="auto"/>
        <w:right w:val="none" w:sz="0" w:space="0" w:color="auto"/>
      </w:divBdr>
    </w:div>
    <w:div w:id="53312347">
      <w:bodyDiv w:val="1"/>
      <w:marLeft w:val="0"/>
      <w:marRight w:val="0"/>
      <w:marTop w:val="0"/>
      <w:marBottom w:val="0"/>
      <w:divBdr>
        <w:top w:val="none" w:sz="0" w:space="0" w:color="auto"/>
        <w:left w:val="none" w:sz="0" w:space="0" w:color="auto"/>
        <w:bottom w:val="none" w:sz="0" w:space="0" w:color="auto"/>
        <w:right w:val="none" w:sz="0" w:space="0" w:color="auto"/>
      </w:divBdr>
    </w:div>
    <w:div w:id="66458882">
      <w:bodyDiv w:val="1"/>
      <w:marLeft w:val="0"/>
      <w:marRight w:val="0"/>
      <w:marTop w:val="0"/>
      <w:marBottom w:val="0"/>
      <w:divBdr>
        <w:top w:val="none" w:sz="0" w:space="0" w:color="auto"/>
        <w:left w:val="none" w:sz="0" w:space="0" w:color="auto"/>
        <w:bottom w:val="none" w:sz="0" w:space="0" w:color="auto"/>
        <w:right w:val="none" w:sz="0" w:space="0" w:color="auto"/>
      </w:divBdr>
    </w:div>
    <w:div w:id="84304200">
      <w:bodyDiv w:val="1"/>
      <w:marLeft w:val="0"/>
      <w:marRight w:val="0"/>
      <w:marTop w:val="0"/>
      <w:marBottom w:val="0"/>
      <w:divBdr>
        <w:top w:val="none" w:sz="0" w:space="0" w:color="auto"/>
        <w:left w:val="none" w:sz="0" w:space="0" w:color="auto"/>
        <w:bottom w:val="none" w:sz="0" w:space="0" w:color="auto"/>
        <w:right w:val="none" w:sz="0" w:space="0" w:color="auto"/>
      </w:divBdr>
    </w:div>
    <w:div w:id="84957529">
      <w:bodyDiv w:val="1"/>
      <w:marLeft w:val="0"/>
      <w:marRight w:val="0"/>
      <w:marTop w:val="0"/>
      <w:marBottom w:val="0"/>
      <w:divBdr>
        <w:top w:val="none" w:sz="0" w:space="0" w:color="auto"/>
        <w:left w:val="none" w:sz="0" w:space="0" w:color="auto"/>
        <w:bottom w:val="none" w:sz="0" w:space="0" w:color="auto"/>
        <w:right w:val="none" w:sz="0" w:space="0" w:color="auto"/>
      </w:divBdr>
    </w:div>
    <w:div w:id="86193193">
      <w:bodyDiv w:val="1"/>
      <w:marLeft w:val="0"/>
      <w:marRight w:val="0"/>
      <w:marTop w:val="0"/>
      <w:marBottom w:val="0"/>
      <w:divBdr>
        <w:top w:val="none" w:sz="0" w:space="0" w:color="auto"/>
        <w:left w:val="none" w:sz="0" w:space="0" w:color="auto"/>
        <w:bottom w:val="none" w:sz="0" w:space="0" w:color="auto"/>
        <w:right w:val="none" w:sz="0" w:space="0" w:color="auto"/>
      </w:divBdr>
    </w:div>
    <w:div w:id="99687775">
      <w:bodyDiv w:val="1"/>
      <w:marLeft w:val="0"/>
      <w:marRight w:val="0"/>
      <w:marTop w:val="0"/>
      <w:marBottom w:val="0"/>
      <w:divBdr>
        <w:top w:val="none" w:sz="0" w:space="0" w:color="auto"/>
        <w:left w:val="none" w:sz="0" w:space="0" w:color="auto"/>
        <w:bottom w:val="none" w:sz="0" w:space="0" w:color="auto"/>
        <w:right w:val="none" w:sz="0" w:space="0" w:color="auto"/>
      </w:divBdr>
    </w:div>
    <w:div w:id="102582123">
      <w:bodyDiv w:val="1"/>
      <w:marLeft w:val="0"/>
      <w:marRight w:val="0"/>
      <w:marTop w:val="0"/>
      <w:marBottom w:val="0"/>
      <w:divBdr>
        <w:top w:val="none" w:sz="0" w:space="0" w:color="auto"/>
        <w:left w:val="none" w:sz="0" w:space="0" w:color="auto"/>
        <w:bottom w:val="none" w:sz="0" w:space="0" w:color="auto"/>
        <w:right w:val="none" w:sz="0" w:space="0" w:color="auto"/>
      </w:divBdr>
    </w:div>
    <w:div w:id="113988590">
      <w:bodyDiv w:val="1"/>
      <w:marLeft w:val="0"/>
      <w:marRight w:val="0"/>
      <w:marTop w:val="0"/>
      <w:marBottom w:val="0"/>
      <w:divBdr>
        <w:top w:val="none" w:sz="0" w:space="0" w:color="auto"/>
        <w:left w:val="none" w:sz="0" w:space="0" w:color="auto"/>
        <w:bottom w:val="none" w:sz="0" w:space="0" w:color="auto"/>
        <w:right w:val="none" w:sz="0" w:space="0" w:color="auto"/>
      </w:divBdr>
    </w:div>
    <w:div w:id="116023299">
      <w:bodyDiv w:val="1"/>
      <w:marLeft w:val="0"/>
      <w:marRight w:val="0"/>
      <w:marTop w:val="0"/>
      <w:marBottom w:val="0"/>
      <w:divBdr>
        <w:top w:val="none" w:sz="0" w:space="0" w:color="auto"/>
        <w:left w:val="none" w:sz="0" w:space="0" w:color="auto"/>
        <w:bottom w:val="none" w:sz="0" w:space="0" w:color="auto"/>
        <w:right w:val="none" w:sz="0" w:space="0" w:color="auto"/>
      </w:divBdr>
    </w:div>
    <w:div w:id="127868688">
      <w:bodyDiv w:val="1"/>
      <w:marLeft w:val="0"/>
      <w:marRight w:val="0"/>
      <w:marTop w:val="0"/>
      <w:marBottom w:val="0"/>
      <w:divBdr>
        <w:top w:val="none" w:sz="0" w:space="0" w:color="auto"/>
        <w:left w:val="none" w:sz="0" w:space="0" w:color="auto"/>
        <w:bottom w:val="none" w:sz="0" w:space="0" w:color="auto"/>
        <w:right w:val="none" w:sz="0" w:space="0" w:color="auto"/>
      </w:divBdr>
    </w:div>
    <w:div w:id="130638750">
      <w:bodyDiv w:val="1"/>
      <w:marLeft w:val="0"/>
      <w:marRight w:val="0"/>
      <w:marTop w:val="0"/>
      <w:marBottom w:val="0"/>
      <w:divBdr>
        <w:top w:val="none" w:sz="0" w:space="0" w:color="auto"/>
        <w:left w:val="none" w:sz="0" w:space="0" w:color="auto"/>
        <w:bottom w:val="none" w:sz="0" w:space="0" w:color="auto"/>
        <w:right w:val="none" w:sz="0" w:space="0" w:color="auto"/>
      </w:divBdr>
    </w:div>
    <w:div w:id="143088053">
      <w:bodyDiv w:val="1"/>
      <w:marLeft w:val="0"/>
      <w:marRight w:val="0"/>
      <w:marTop w:val="0"/>
      <w:marBottom w:val="0"/>
      <w:divBdr>
        <w:top w:val="none" w:sz="0" w:space="0" w:color="auto"/>
        <w:left w:val="none" w:sz="0" w:space="0" w:color="auto"/>
        <w:bottom w:val="none" w:sz="0" w:space="0" w:color="auto"/>
        <w:right w:val="none" w:sz="0" w:space="0" w:color="auto"/>
      </w:divBdr>
    </w:div>
    <w:div w:id="143863196">
      <w:bodyDiv w:val="1"/>
      <w:marLeft w:val="0"/>
      <w:marRight w:val="0"/>
      <w:marTop w:val="0"/>
      <w:marBottom w:val="0"/>
      <w:divBdr>
        <w:top w:val="none" w:sz="0" w:space="0" w:color="auto"/>
        <w:left w:val="none" w:sz="0" w:space="0" w:color="auto"/>
        <w:bottom w:val="none" w:sz="0" w:space="0" w:color="auto"/>
        <w:right w:val="none" w:sz="0" w:space="0" w:color="auto"/>
      </w:divBdr>
    </w:div>
    <w:div w:id="146170591">
      <w:bodyDiv w:val="1"/>
      <w:marLeft w:val="0"/>
      <w:marRight w:val="0"/>
      <w:marTop w:val="0"/>
      <w:marBottom w:val="0"/>
      <w:divBdr>
        <w:top w:val="none" w:sz="0" w:space="0" w:color="auto"/>
        <w:left w:val="none" w:sz="0" w:space="0" w:color="auto"/>
        <w:bottom w:val="none" w:sz="0" w:space="0" w:color="auto"/>
        <w:right w:val="none" w:sz="0" w:space="0" w:color="auto"/>
      </w:divBdr>
    </w:div>
    <w:div w:id="146675686">
      <w:bodyDiv w:val="1"/>
      <w:marLeft w:val="0"/>
      <w:marRight w:val="0"/>
      <w:marTop w:val="0"/>
      <w:marBottom w:val="0"/>
      <w:divBdr>
        <w:top w:val="none" w:sz="0" w:space="0" w:color="auto"/>
        <w:left w:val="none" w:sz="0" w:space="0" w:color="auto"/>
        <w:bottom w:val="none" w:sz="0" w:space="0" w:color="auto"/>
        <w:right w:val="none" w:sz="0" w:space="0" w:color="auto"/>
      </w:divBdr>
    </w:div>
    <w:div w:id="157426099">
      <w:bodyDiv w:val="1"/>
      <w:marLeft w:val="0"/>
      <w:marRight w:val="0"/>
      <w:marTop w:val="0"/>
      <w:marBottom w:val="0"/>
      <w:divBdr>
        <w:top w:val="none" w:sz="0" w:space="0" w:color="auto"/>
        <w:left w:val="none" w:sz="0" w:space="0" w:color="auto"/>
        <w:bottom w:val="none" w:sz="0" w:space="0" w:color="auto"/>
        <w:right w:val="none" w:sz="0" w:space="0" w:color="auto"/>
      </w:divBdr>
    </w:div>
    <w:div w:id="163666140">
      <w:bodyDiv w:val="1"/>
      <w:marLeft w:val="0"/>
      <w:marRight w:val="0"/>
      <w:marTop w:val="0"/>
      <w:marBottom w:val="0"/>
      <w:divBdr>
        <w:top w:val="none" w:sz="0" w:space="0" w:color="auto"/>
        <w:left w:val="none" w:sz="0" w:space="0" w:color="auto"/>
        <w:bottom w:val="none" w:sz="0" w:space="0" w:color="auto"/>
        <w:right w:val="none" w:sz="0" w:space="0" w:color="auto"/>
      </w:divBdr>
    </w:div>
    <w:div w:id="197595933">
      <w:bodyDiv w:val="1"/>
      <w:marLeft w:val="0"/>
      <w:marRight w:val="0"/>
      <w:marTop w:val="0"/>
      <w:marBottom w:val="0"/>
      <w:divBdr>
        <w:top w:val="none" w:sz="0" w:space="0" w:color="auto"/>
        <w:left w:val="none" w:sz="0" w:space="0" w:color="auto"/>
        <w:bottom w:val="none" w:sz="0" w:space="0" w:color="auto"/>
        <w:right w:val="none" w:sz="0" w:space="0" w:color="auto"/>
      </w:divBdr>
    </w:div>
    <w:div w:id="205339962">
      <w:bodyDiv w:val="1"/>
      <w:marLeft w:val="0"/>
      <w:marRight w:val="0"/>
      <w:marTop w:val="0"/>
      <w:marBottom w:val="0"/>
      <w:divBdr>
        <w:top w:val="none" w:sz="0" w:space="0" w:color="auto"/>
        <w:left w:val="none" w:sz="0" w:space="0" w:color="auto"/>
        <w:bottom w:val="none" w:sz="0" w:space="0" w:color="auto"/>
        <w:right w:val="none" w:sz="0" w:space="0" w:color="auto"/>
      </w:divBdr>
    </w:div>
    <w:div w:id="214121622">
      <w:bodyDiv w:val="1"/>
      <w:marLeft w:val="0"/>
      <w:marRight w:val="0"/>
      <w:marTop w:val="0"/>
      <w:marBottom w:val="0"/>
      <w:divBdr>
        <w:top w:val="none" w:sz="0" w:space="0" w:color="auto"/>
        <w:left w:val="none" w:sz="0" w:space="0" w:color="auto"/>
        <w:bottom w:val="none" w:sz="0" w:space="0" w:color="auto"/>
        <w:right w:val="none" w:sz="0" w:space="0" w:color="auto"/>
      </w:divBdr>
    </w:div>
    <w:div w:id="231543357">
      <w:bodyDiv w:val="1"/>
      <w:marLeft w:val="0"/>
      <w:marRight w:val="0"/>
      <w:marTop w:val="0"/>
      <w:marBottom w:val="0"/>
      <w:divBdr>
        <w:top w:val="none" w:sz="0" w:space="0" w:color="auto"/>
        <w:left w:val="none" w:sz="0" w:space="0" w:color="auto"/>
        <w:bottom w:val="none" w:sz="0" w:space="0" w:color="auto"/>
        <w:right w:val="none" w:sz="0" w:space="0" w:color="auto"/>
      </w:divBdr>
    </w:div>
    <w:div w:id="235365719">
      <w:bodyDiv w:val="1"/>
      <w:marLeft w:val="0"/>
      <w:marRight w:val="0"/>
      <w:marTop w:val="0"/>
      <w:marBottom w:val="0"/>
      <w:divBdr>
        <w:top w:val="none" w:sz="0" w:space="0" w:color="auto"/>
        <w:left w:val="none" w:sz="0" w:space="0" w:color="auto"/>
        <w:bottom w:val="none" w:sz="0" w:space="0" w:color="auto"/>
        <w:right w:val="none" w:sz="0" w:space="0" w:color="auto"/>
      </w:divBdr>
    </w:div>
    <w:div w:id="245069102">
      <w:bodyDiv w:val="1"/>
      <w:marLeft w:val="0"/>
      <w:marRight w:val="0"/>
      <w:marTop w:val="0"/>
      <w:marBottom w:val="0"/>
      <w:divBdr>
        <w:top w:val="none" w:sz="0" w:space="0" w:color="auto"/>
        <w:left w:val="none" w:sz="0" w:space="0" w:color="auto"/>
        <w:bottom w:val="none" w:sz="0" w:space="0" w:color="auto"/>
        <w:right w:val="none" w:sz="0" w:space="0" w:color="auto"/>
      </w:divBdr>
    </w:div>
    <w:div w:id="246773363">
      <w:bodyDiv w:val="1"/>
      <w:marLeft w:val="0"/>
      <w:marRight w:val="0"/>
      <w:marTop w:val="0"/>
      <w:marBottom w:val="0"/>
      <w:divBdr>
        <w:top w:val="none" w:sz="0" w:space="0" w:color="auto"/>
        <w:left w:val="none" w:sz="0" w:space="0" w:color="auto"/>
        <w:bottom w:val="none" w:sz="0" w:space="0" w:color="auto"/>
        <w:right w:val="none" w:sz="0" w:space="0" w:color="auto"/>
      </w:divBdr>
    </w:div>
    <w:div w:id="251549668">
      <w:bodyDiv w:val="1"/>
      <w:marLeft w:val="0"/>
      <w:marRight w:val="0"/>
      <w:marTop w:val="0"/>
      <w:marBottom w:val="0"/>
      <w:divBdr>
        <w:top w:val="none" w:sz="0" w:space="0" w:color="auto"/>
        <w:left w:val="none" w:sz="0" w:space="0" w:color="auto"/>
        <w:bottom w:val="none" w:sz="0" w:space="0" w:color="auto"/>
        <w:right w:val="none" w:sz="0" w:space="0" w:color="auto"/>
      </w:divBdr>
    </w:div>
    <w:div w:id="252785042">
      <w:bodyDiv w:val="1"/>
      <w:marLeft w:val="0"/>
      <w:marRight w:val="0"/>
      <w:marTop w:val="0"/>
      <w:marBottom w:val="0"/>
      <w:divBdr>
        <w:top w:val="none" w:sz="0" w:space="0" w:color="auto"/>
        <w:left w:val="none" w:sz="0" w:space="0" w:color="auto"/>
        <w:bottom w:val="none" w:sz="0" w:space="0" w:color="auto"/>
        <w:right w:val="none" w:sz="0" w:space="0" w:color="auto"/>
      </w:divBdr>
    </w:div>
    <w:div w:id="273750081">
      <w:bodyDiv w:val="1"/>
      <w:marLeft w:val="0"/>
      <w:marRight w:val="0"/>
      <w:marTop w:val="0"/>
      <w:marBottom w:val="0"/>
      <w:divBdr>
        <w:top w:val="none" w:sz="0" w:space="0" w:color="auto"/>
        <w:left w:val="none" w:sz="0" w:space="0" w:color="auto"/>
        <w:bottom w:val="none" w:sz="0" w:space="0" w:color="auto"/>
        <w:right w:val="none" w:sz="0" w:space="0" w:color="auto"/>
      </w:divBdr>
    </w:div>
    <w:div w:id="285162487">
      <w:bodyDiv w:val="1"/>
      <w:marLeft w:val="0"/>
      <w:marRight w:val="0"/>
      <w:marTop w:val="0"/>
      <w:marBottom w:val="0"/>
      <w:divBdr>
        <w:top w:val="none" w:sz="0" w:space="0" w:color="auto"/>
        <w:left w:val="none" w:sz="0" w:space="0" w:color="auto"/>
        <w:bottom w:val="none" w:sz="0" w:space="0" w:color="auto"/>
        <w:right w:val="none" w:sz="0" w:space="0" w:color="auto"/>
      </w:divBdr>
    </w:div>
    <w:div w:id="289408316">
      <w:bodyDiv w:val="1"/>
      <w:marLeft w:val="0"/>
      <w:marRight w:val="0"/>
      <w:marTop w:val="0"/>
      <w:marBottom w:val="0"/>
      <w:divBdr>
        <w:top w:val="none" w:sz="0" w:space="0" w:color="auto"/>
        <w:left w:val="none" w:sz="0" w:space="0" w:color="auto"/>
        <w:bottom w:val="none" w:sz="0" w:space="0" w:color="auto"/>
        <w:right w:val="none" w:sz="0" w:space="0" w:color="auto"/>
      </w:divBdr>
    </w:div>
    <w:div w:id="290475239">
      <w:bodyDiv w:val="1"/>
      <w:marLeft w:val="0"/>
      <w:marRight w:val="0"/>
      <w:marTop w:val="0"/>
      <w:marBottom w:val="0"/>
      <w:divBdr>
        <w:top w:val="none" w:sz="0" w:space="0" w:color="auto"/>
        <w:left w:val="none" w:sz="0" w:space="0" w:color="auto"/>
        <w:bottom w:val="none" w:sz="0" w:space="0" w:color="auto"/>
        <w:right w:val="none" w:sz="0" w:space="0" w:color="auto"/>
      </w:divBdr>
    </w:div>
    <w:div w:id="297688629">
      <w:bodyDiv w:val="1"/>
      <w:marLeft w:val="0"/>
      <w:marRight w:val="0"/>
      <w:marTop w:val="0"/>
      <w:marBottom w:val="0"/>
      <w:divBdr>
        <w:top w:val="none" w:sz="0" w:space="0" w:color="auto"/>
        <w:left w:val="none" w:sz="0" w:space="0" w:color="auto"/>
        <w:bottom w:val="none" w:sz="0" w:space="0" w:color="auto"/>
        <w:right w:val="none" w:sz="0" w:space="0" w:color="auto"/>
      </w:divBdr>
    </w:div>
    <w:div w:id="304362252">
      <w:bodyDiv w:val="1"/>
      <w:marLeft w:val="0"/>
      <w:marRight w:val="0"/>
      <w:marTop w:val="0"/>
      <w:marBottom w:val="0"/>
      <w:divBdr>
        <w:top w:val="none" w:sz="0" w:space="0" w:color="auto"/>
        <w:left w:val="none" w:sz="0" w:space="0" w:color="auto"/>
        <w:bottom w:val="none" w:sz="0" w:space="0" w:color="auto"/>
        <w:right w:val="none" w:sz="0" w:space="0" w:color="auto"/>
      </w:divBdr>
    </w:div>
    <w:div w:id="307512238">
      <w:bodyDiv w:val="1"/>
      <w:marLeft w:val="0"/>
      <w:marRight w:val="0"/>
      <w:marTop w:val="0"/>
      <w:marBottom w:val="0"/>
      <w:divBdr>
        <w:top w:val="none" w:sz="0" w:space="0" w:color="auto"/>
        <w:left w:val="none" w:sz="0" w:space="0" w:color="auto"/>
        <w:bottom w:val="none" w:sz="0" w:space="0" w:color="auto"/>
        <w:right w:val="none" w:sz="0" w:space="0" w:color="auto"/>
      </w:divBdr>
    </w:div>
    <w:div w:id="327710502">
      <w:bodyDiv w:val="1"/>
      <w:marLeft w:val="0"/>
      <w:marRight w:val="0"/>
      <w:marTop w:val="0"/>
      <w:marBottom w:val="0"/>
      <w:divBdr>
        <w:top w:val="none" w:sz="0" w:space="0" w:color="auto"/>
        <w:left w:val="none" w:sz="0" w:space="0" w:color="auto"/>
        <w:bottom w:val="none" w:sz="0" w:space="0" w:color="auto"/>
        <w:right w:val="none" w:sz="0" w:space="0" w:color="auto"/>
      </w:divBdr>
    </w:div>
    <w:div w:id="344862306">
      <w:bodyDiv w:val="1"/>
      <w:marLeft w:val="0"/>
      <w:marRight w:val="0"/>
      <w:marTop w:val="0"/>
      <w:marBottom w:val="0"/>
      <w:divBdr>
        <w:top w:val="none" w:sz="0" w:space="0" w:color="auto"/>
        <w:left w:val="none" w:sz="0" w:space="0" w:color="auto"/>
        <w:bottom w:val="none" w:sz="0" w:space="0" w:color="auto"/>
        <w:right w:val="none" w:sz="0" w:space="0" w:color="auto"/>
      </w:divBdr>
    </w:div>
    <w:div w:id="348259384">
      <w:bodyDiv w:val="1"/>
      <w:marLeft w:val="0"/>
      <w:marRight w:val="0"/>
      <w:marTop w:val="0"/>
      <w:marBottom w:val="0"/>
      <w:divBdr>
        <w:top w:val="none" w:sz="0" w:space="0" w:color="auto"/>
        <w:left w:val="none" w:sz="0" w:space="0" w:color="auto"/>
        <w:bottom w:val="none" w:sz="0" w:space="0" w:color="auto"/>
        <w:right w:val="none" w:sz="0" w:space="0" w:color="auto"/>
      </w:divBdr>
    </w:div>
    <w:div w:id="377049588">
      <w:bodyDiv w:val="1"/>
      <w:marLeft w:val="0"/>
      <w:marRight w:val="0"/>
      <w:marTop w:val="0"/>
      <w:marBottom w:val="0"/>
      <w:divBdr>
        <w:top w:val="none" w:sz="0" w:space="0" w:color="auto"/>
        <w:left w:val="none" w:sz="0" w:space="0" w:color="auto"/>
        <w:bottom w:val="none" w:sz="0" w:space="0" w:color="auto"/>
        <w:right w:val="none" w:sz="0" w:space="0" w:color="auto"/>
      </w:divBdr>
    </w:div>
    <w:div w:id="384640437">
      <w:bodyDiv w:val="1"/>
      <w:marLeft w:val="0"/>
      <w:marRight w:val="0"/>
      <w:marTop w:val="0"/>
      <w:marBottom w:val="0"/>
      <w:divBdr>
        <w:top w:val="none" w:sz="0" w:space="0" w:color="auto"/>
        <w:left w:val="none" w:sz="0" w:space="0" w:color="auto"/>
        <w:bottom w:val="none" w:sz="0" w:space="0" w:color="auto"/>
        <w:right w:val="none" w:sz="0" w:space="0" w:color="auto"/>
      </w:divBdr>
    </w:div>
    <w:div w:id="411662421">
      <w:bodyDiv w:val="1"/>
      <w:marLeft w:val="0"/>
      <w:marRight w:val="0"/>
      <w:marTop w:val="0"/>
      <w:marBottom w:val="0"/>
      <w:divBdr>
        <w:top w:val="none" w:sz="0" w:space="0" w:color="auto"/>
        <w:left w:val="none" w:sz="0" w:space="0" w:color="auto"/>
        <w:bottom w:val="none" w:sz="0" w:space="0" w:color="auto"/>
        <w:right w:val="none" w:sz="0" w:space="0" w:color="auto"/>
      </w:divBdr>
    </w:div>
    <w:div w:id="412749336">
      <w:bodyDiv w:val="1"/>
      <w:marLeft w:val="0"/>
      <w:marRight w:val="0"/>
      <w:marTop w:val="0"/>
      <w:marBottom w:val="0"/>
      <w:divBdr>
        <w:top w:val="none" w:sz="0" w:space="0" w:color="auto"/>
        <w:left w:val="none" w:sz="0" w:space="0" w:color="auto"/>
        <w:bottom w:val="none" w:sz="0" w:space="0" w:color="auto"/>
        <w:right w:val="none" w:sz="0" w:space="0" w:color="auto"/>
      </w:divBdr>
    </w:div>
    <w:div w:id="419563206">
      <w:bodyDiv w:val="1"/>
      <w:marLeft w:val="0"/>
      <w:marRight w:val="0"/>
      <w:marTop w:val="0"/>
      <w:marBottom w:val="0"/>
      <w:divBdr>
        <w:top w:val="none" w:sz="0" w:space="0" w:color="auto"/>
        <w:left w:val="none" w:sz="0" w:space="0" w:color="auto"/>
        <w:bottom w:val="none" w:sz="0" w:space="0" w:color="auto"/>
        <w:right w:val="none" w:sz="0" w:space="0" w:color="auto"/>
      </w:divBdr>
    </w:div>
    <w:div w:id="426270894">
      <w:bodyDiv w:val="1"/>
      <w:marLeft w:val="0"/>
      <w:marRight w:val="0"/>
      <w:marTop w:val="0"/>
      <w:marBottom w:val="0"/>
      <w:divBdr>
        <w:top w:val="none" w:sz="0" w:space="0" w:color="auto"/>
        <w:left w:val="none" w:sz="0" w:space="0" w:color="auto"/>
        <w:bottom w:val="none" w:sz="0" w:space="0" w:color="auto"/>
        <w:right w:val="none" w:sz="0" w:space="0" w:color="auto"/>
      </w:divBdr>
    </w:div>
    <w:div w:id="427703658">
      <w:bodyDiv w:val="1"/>
      <w:marLeft w:val="0"/>
      <w:marRight w:val="0"/>
      <w:marTop w:val="0"/>
      <w:marBottom w:val="0"/>
      <w:divBdr>
        <w:top w:val="none" w:sz="0" w:space="0" w:color="auto"/>
        <w:left w:val="none" w:sz="0" w:space="0" w:color="auto"/>
        <w:bottom w:val="none" w:sz="0" w:space="0" w:color="auto"/>
        <w:right w:val="none" w:sz="0" w:space="0" w:color="auto"/>
      </w:divBdr>
    </w:div>
    <w:div w:id="431358131">
      <w:bodyDiv w:val="1"/>
      <w:marLeft w:val="0"/>
      <w:marRight w:val="0"/>
      <w:marTop w:val="0"/>
      <w:marBottom w:val="0"/>
      <w:divBdr>
        <w:top w:val="none" w:sz="0" w:space="0" w:color="auto"/>
        <w:left w:val="none" w:sz="0" w:space="0" w:color="auto"/>
        <w:bottom w:val="none" w:sz="0" w:space="0" w:color="auto"/>
        <w:right w:val="none" w:sz="0" w:space="0" w:color="auto"/>
      </w:divBdr>
    </w:div>
    <w:div w:id="443041883">
      <w:bodyDiv w:val="1"/>
      <w:marLeft w:val="0"/>
      <w:marRight w:val="0"/>
      <w:marTop w:val="0"/>
      <w:marBottom w:val="0"/>
      <w:divBdr>
        <w:top w:val="none" w:sz="0" w:space="0" w:color="auto"/>
        <w:left w:val="none" w:sz="0" w:space="0" w:color="auto"/>
        <w:bottom w:val="none" w:sz="0" w:space="0" w:color="auto"/>
        <w:right w:val="none" w:sz="0" w:space="0" w:color="auto"/>
      </w:divBdr>
    </w:div>
    <w:div w:id="443692429">
      <w:bodyDiv w:val="1"/>
      <w:marLeft w:val="0"/>
      <w:marRight w:val="0"/>
      <w:marTop w:val="0"/>
      <w:marBottom w:val="0"/>
      <w:divBdr>
        <w:top w:val="none" w:sz="0" w:space="0" w:color="auto"/>
        <w:left w:val="none" w:sz="0" w:space="0" w:color="auto"/>
        <w:bottom w:val="none" w:sz="0" w:space="0" w:color="auto"/>
        <w:right w:val="none" w:sz="0" w:space="0" w:color="auto"/>
      </w:divBdr>
    </w:div>
    <w:div w:id="446046005">
      <w:bodyDiv w:val="1"/>
      <w:marLeft w:val="0"/>
      <w:marRight w:val="0"/>
      <w:marTop w:val="0"/>
      <w:marBottom w:val="0"/>
      <w:divBdr>
        <w:top w:val="none" w:sz="0" w:space="0" w:color="auto"/>
        <w:left w:val="none" w:sz="0" w:space="0" w:color="auto"/>
        <w:bottom w:val="none" w:sz="0" w:space="0" w:color="auto"/>
        <w:right w:val="none" w:sz="0" w:space="0" w:color="auto"/>
      </w:divBdr>
    </w:div>
    <w:div w:id="456724993">
      <w:bodyDiv w:val="1"/>
      <w:marLeft w:val="0"/>
      <w:marRight w:val="0"/>
      <w:marTop w:val="0"/>
      <w:marBottom w:val="0"/>
      <w:divBdr>
        <w:top w:val="none" w:sz="0" w:space="0" w:color="auto"/>
        <w:left w:val="none" w:sz="0" w:space="0" w:color="auto"/>
        <w:bottom w:val="none" w:sz="0" w:space="0" w:color="auto"/>
        <w:right w:val="none" w:sz="0" w:space="0" w:color="auto"/>
      </w:divBdr>
    </w:div>
    <w:div w:id="457378127">
      <w:bodyDiv w:val="1"/>
      <w:marLeft w:val="0"/>
      <w:marRight w:val="0"/>
      <w:marTop w:val="0"/>
      <w:marBottom w:val="0"/>
      <w:divBdr>
        <w:top w:val="none" w:sz="0" w:space="0" w:color="auto"/>
        <w:left w:val="none" w:sz="0" w:space="0" w:color="auto"/>
        <w:bottom w:val="none" w:sz="0" w:space="0" w:color="auto"/>
        <w:right w:val="none" w:sz="0" w:space="0" w:color="auto"/>
      </w:divBdr>
    </w:div>
    <w:div w:id="462962261">
      <w:bodyDiv w:val="1"/>
      <w:marLeft w:val="0"/>
      <w:marRight w:val="0"/>
      <w:marTop w:val="0"/>
      <w:marBottom w:val="0"/>
      <w:divBdr>
        <w:top w:val="none" w:sz="0" w:space="0" w:color="auto"/>
        <w:left w:val="none" w:sz="0" w:space="0" w:color="auto"/>
        <w:bottom w:val="none" w:sz="0" w:space="0" w:color="auto"/>
        <w:right w:val="none" w:sz="0" w:space="0" w:color="auto"/>
      </w:divBdr>
    </w:div>
    <w:div w:id="464470778">
      <w:bodyDiv w:val="1"/>
      <w:marLeft w:val="0"/>
      <w:marRight w:val="0"/>
      <w:marTop w:val="0"/>
      <w:marBottom w:val="0"/>
      <w:divBdr>
        <w:top w:val="none" w:sz="0" w:space="0" w:color="auto"/>
        <w:left w:val="none" w:sz="0" w:space="0" w:color="auto"/>
        <w:bottom w:val="none" w:sz="0" w:space="0" w:color="auto"/>
        <w:right w:val="none" w:sz="0" w:space="0" w:color="auto"/>
      </w:divBdr>
    </w:div>
    <w:div w:id="468134168">
      <w:bodyDiv w:val="1"/>
      <w:marLeft w:val="0"/>
      <w:marRight w:val="0"/>
      <w:marTop w:val="0"/>
      <w:marBottom w:val="0"/>
      <w:divBdr>
        <w:top w:val="none" w:sz="0" w:space="0" w:color="auto"/>
        <w:left w:val="none" w:sz="0" w:space="0" w:color="auto"/>
        <w:bottom w:val="none" w:sz="0" w:space="0" w:color="auto"/>
        <w:right w:val="none" w:sz="0" w:space="0" w:color="auto"/>
      </w:divBdr>
    </w:div>
    <w:div w:id="468865946">
      <w:bodyDiv w:val="1"/>
      <w:marLeft w:val="0"/>
      <w:marRight w:val="0"/>
      <w:marTop w:val="0"/>
      <w:marBottom w:val="0"/>
      <w:divBdr>
        <w:top w:val="none" w:sz="0" w:space="0" w:color="auto"/>
        <w:left w:val="none" w:sz="0" w:space="0" w:color="auto"/>
        <w:bottom w:val="none" w:sz="0" w:space="0" w:color="auto"/>
        <w:right w:val="none" w:sz="0" w:space="0" w:color="auto"/>
      </w:divBdr>
    </w:div>
    <w:div w:id="470487464">
      <w:bodyDiv w:val="1"/>
      <w:marLeft w:val="0"/>
      <w:marRight w:val="0"/>
      <w:marTop w:val="0"/>
      <w:marBottom w:val="0"/>
      <w:divBdr>
        <w:top w:val="none" w:sz="0" w:space="0" w:color="auto"/>
        <w:left w:val="none" w:sz="0" w:space="0" w:color="auto"/>
        <w:bottom w:val="none" w:sz="0" w:space="0" w:color="auto"/>
        <w:right w:val="none" w:sz="0" w:space="0" w:color="auto"/>
      </w:divBdr>
    </w:div>
    <w:div w:id="486408504">
      <w:bodyDiv w:val="1"/>
      <w:marLeft w:val="0"/>
      <w:marRight w:val="0"/>
      <w:marTop w:val="0"/>
      <w:marBottom w:val="0"/>
      <w:divBdr>
        <w:top w:val="none" w:sz="0" w:space="0" w:color="auto"/>
        <w:left w:val="none" w:sz="0" w:space="0" w:color="auto"/>
        <w:bottom w:val="none" w:sz="0" w:space="0" w:color="auto"/>
        <w:right w:val="none" w:sz="0" w:space="0" w:color="auto"/>
      </w:divBdr>
    </w:div>
    <w:div w:id="493499295">
      <w:bodyDiv w:val="1"/>
      <w:marLeft w:val="0"/>
      <w:marRight w:val="0"/>
      <w:marTop w:val="0"/>
      <w:marBottom w:val="0"/>
      <w:divBdr>
        <w:top w:val="none" w:sz="0" w:space="0" w:color="auto"/>
        <w:left w:val="none" w:sz="0" w:space="0" w:color="auto"/>
        <w:bottom w:val="none" w:sz="0" w:space="0" w:color="auto"/>
        <w:right w:val="none" w:sz="0" w:space="0" w:color="auto"/>
      </w:divBdr>
    </w:div>
    <w:div w:id="494489391">
      <w:bodyDiv w:val="1"/>
      <w:marLeft w:val="0"/>
      <w:marRight w:val="0"/>
      <w:marTop w:val="0"/>
      <w:marBottom w:val="0"/>
      <w:divBdr>
        <w:top w:val="none" w:sz="0" w:space="0" w:color="auto"/>
        <w:left w:val="none" w:sz="0" w:space="0" w:color="auto"/>
        <w:bottom w:val="none" w:sz="0" w:space="0" w:color="auto"/>
        <w:right w:val="none" w:sz="0" w:space="0" w:color="auto"/>
      </w:divBdr>
    </w:div>
    <w:div w:id="505554506">
      <w:bodyDiv w:val="1"/>
      <w:marLeft w:val="0"/>
      <w:marRight w:val="0"/>
      <w:marTop w:val="0"/>
      <w:marBottom w:val="0"/>
      <w:divBdr>
        <w:top w:val="none" w:sz="0" w:space="0" w:color="auto"/>
        <w:left w:val="none" w:sz="0" w:space="0" w:color="auto"/>
        <w:bottom w:val="none" w:sz="0" w:space="0" w:color="auto"/>
        <w:right w:val="none" w:sz="0" w:space="0" w:color="auto"/>
      </w:divBdr>
    </w:div>
    <w:div w:id="505557953">
      <w:bodyDiv w:val="1"/>
      <w:marLeft w:val="0"/>
      <w:marRight w:val="0"/>
      <w:marTop w:val="0"/>
      <w:marBottom w:val="0"/>
      <w:divBdr>
        <w:top w:val="none" w:sz="0" w:space="0" w:color="auto"/>
        <w:left w:val="none" w:sz="0" w:space="0" w:color="auto"/>
        <w:bottom w:val="none" w:sz="0" w:space="0" w:color="auto"/>
        <w:right w:val="none" w:sz="0" w:space="0" w:color="auto"/>
      </w:divBdr>
    </w:div>
    <w:div w:id="507138601">
      <w:bodyDiv w:val="1"/>
      <w:marLeft w:val="0"/>
      <w:marRight w:val="0"/>
      <w:marTop w:val="0"/>
      <w:marBottom w:val="0"/>
      <w:divBdr>
        <w:top w:val="none" w:sz="0" w:space="0" w:color="auto"/>
        <w:left w:val="none" w:sz="0" w:space="0" w:color="auto"/>
        <w:bottom w:val="none" w:sz="0" w:space="0" w:color="auto"/>
        <w:right w:val="none" w:sz="0" w:space="0" w:color="auto"/>
      </w:divBdr>
    </w:div>
    <w:div w:id="508302111">
      <w:bodyDiv w:val="1"/>
      <w:marLeft w:val="0"/>
      <w:marRight w:val="0"/>
      <w:marTop w:val="0"/>
      <w:marBottom w:val="0"/>
      <w:divBdr>
        <w:top w:val="none" w:sz="0" w:space="0" w:color="auto"/>
        <w:left w:val="none" w:sz="0" w:space="0" w:color="auto"/>
        <w:bottom w:val="none" w:sz="0" w:space="0" w:color="auto"/>
        <w:right w:val="none" w:sz="0" w:space="0" w:color="auto"/>
      </w:divBdr>
    </w:div>
    <w:div w:id="508327939">
      <w:bodyDiv w:val="1"/>
      <w:marLeft w:val="0"/>
      <w:marRight w:val="0"/>
      <w:marTop w:val="0"/>
      <w:marBottom w:val="0"/>
      <w:divBdr>
        <w:top w:val="none" w:sz="0" w:space="0" w:color="auto"/>
        <w:left w:val="none" w:sz="0" w:space="0" w:color="auto"/>
        <w:bottom w:val="none" w:sz="0" w:space="0" w:color="auto"/>
        <w:right w:val="none" w:sz="0" w:space="0" w:color="auto"/>
      </w:divBdr>
    </w:div>
    <w:div w:id="522717228">
      <w:bodyDiv w:val="1"/>
      <w:marLeft w:val="0"/>
      <w:marRight w:val="0"/>
      <w:marTop w:val="0"/>
      <w:marBottom w:val="0"/>
      <w:divBdr>
        <w:top w:val="none" w:sz="0" w:space="0" w:color="auto"/>
        <w:left w:val="none" w:sz="0" w:space="0" w:color="auto"/>
        <w:bottom w:val="none" w:sz="0" w:space="0" w:color="auto"/>
        <w:right w:val="none" w:sz="0" w:space="0" w:color="auto"/>
      </w:divBdr>
    </w:div>
    <w:div w:id="522977897">
      <w:bodyDiv w:val="1"/>
      <w:marLeft w:val="0"/>
      <w:marRight w:val="0"/>
      <w:marTop w:val="0"/>
      <w:marBottom w:val="0"/>
      <w:divBdr>
        <w:top w:val="none" w:sz="0" w:space="0" w:color="auto"/>
        <w:left w:val="none" w:sz="0" w:space="0" w:color="auto"/>
        <w:bottom w:val="none" w:sz="0" w:space="0" w:color="auto"/>
        <w:right w:val="none" w:sz="0" w:space="0" w:color="auto"/>
      </w:divBdr>
    </w:div>
    <w:div w:id="525103225">
      <w:bodyDiv w:val="1"/>
      <w:marLeft w:val="0"/>
      <w:marRight w:val="0"/>
      <w:marTop w:val="0"/>
      <w:marBottom w:val="0"/>
      <w:divBdr>
        <w:top w:val="none" w:sz="0" w:space="0" w:color="auto"/>
        <w:left w:val="none" w:sz="0" w:space="0" w:color="auto"/>
        <w:bottom w:val="none" w:sz="0" w:space="0" w:color="auto"/>
        <w:right w:val="none" w:sz="0" w:space="0" w:color="auto"/>
      </w:divBdr>
    </w:div>
    <w:div w:id="527718663">
      <w:bodyDiv w:val="1"/>
      <w:marLeft w:val="0"/>
      <w:marRight w:val="0"/>
      <w:marTop w:val="0"/>
      <w:marBottom w:val="0"/>
      <w:divBdr>
        <w:top w:val="none" w:sz="0" w:space="0" w:color="auto"/>
        <w:left w:val="none" w:sz="0" w:space="0" w:color="auto"/>
        <w:bottom w:val="none" w:sz="0" w:space="0" w:color="auto"/>
        <w:right w:val="none" w:sz="0" w:space="0" w:color="auto"/>
      </w:divBdr>
    </w:div>
    <w:div w:id="554391419">
      <w:bodyDiv w:val="1"/>
      <w:marLeft w:val="0"/>
      <w:marRight w:val="0"/>
      <w:marTop w:val="0"/>
      <w:marBottom w:val="0"/>
      <w:divBdr>
        <w:top w:val="none" w:sz="0" w:space="0" w:color="auto"/>
        <w:left w:val="none" w:sz="0" w:space="0" w:color="auto"/>
        <w:bottom w:val="none" w:sz="0" w:space="0" w:color="auto"/>
        <w:right w:val="none" w:sz="0" w:space="0" w:color="auto"/>
      </w:divBdr>
    </w:div>
    <w:div w:id="568075711">
      <w:bodyDiv w:val="1"/>
      <w:marLeft w:val="0"/>
      <w:marRight w:val="0"/>
      <w:marTop w:val="0"/>
      <w:marBottom w:val="0"/>
      <w:divBdr>
        <w:top w:val="none" w:sz="0" w:space="0" w:color="auto"/>
        <w:left w:val="none" w:sz="0" w:space="0" w:color="auto"/>
        <w:bottom w:val="none" w:sz="0" w:space="0" w:color="auto"/>
        <w:right w:val="none" w:sz="0" w:space="0" w:color="auto"/>
      </w:divBdr>
    </w:div>
    <w:div w:id="576400019">
      <w:bodyDiv w:val="1"/>
      <w:marLeft w:val="0"/>
      <w:marRight w:val="0"/>
      <w:marTop w:val="0"/>
      <w:marBottom w:val="0"/>
      <w:divBdr>
        <w:top w:val="none" w:sz="0" w:space="0" w:color="auto"/>
        <w:left w:val="none" w:sz="0" w:space="0" w:color="auto"/>
        <w:bottom w:val="none" w:sz="0" w:space="0" w:color="auto"/>
        <w:right w:val="none" w:sz="0" w:space="0" w:color="auto"/>
      </w:divBdr>
    </w:div>
    <w:div w:id="590819654">
      <w:bodyDiv w:val="1"/>
      <w:marLeft w:val="0"/>
      <w:marRight w:val="0"/>
      <w:marTop w:val="0"/>
      <w:marBottom w:val="0"/>
      <w:divBdr>
        <w:top w:val="none" w:sz="0" w:space="0" w:color="auto"/>
        <w:left w:val="none" w:sz="0" w:space="0" w:color="auto"/>
        <w:bottom w:val="none" w:sz="0" w:space="0" w:color="auto"/>
        <w:right w:val="none" w:sz="0" w:space="0" w:color="auto"/>
      </w:divBdr>
    </w:div>
    <w:div w:id="593979554">
      <w:bodyDiv w:val="1"/>
      <w:marLeft w:val="0"/>
      <w:marRight w:val="0"/>
      <w:marTop w:val="0"/>
      <w:marBottom w:val="0"/>
      <w:divBdr>
        <w:top w:val="none" w:sz="0" w:space="0" w:color="auto"/>
        <w:left w:val="none" w:sz="0" w:space="0" w:color="auto"/>
        <w:bottom w:val="none" w:sz="0" w:space="0" w:color="auto"/>
        <w:right w:val="none" w:sz="0" w:space="0" w:color="auto"/>
      </w:divBdr>
    </w:div>
    <w:div w:id="614681806">
      <w:bodyDiv w:val="1"/>
      <w:marLeft w:val="0"/>
      <w:marRight w:val="0"/>
      <w:marTop w:val="0"/>
      <w:marBottom w:val="0"/>
      <w:divBdr>
        <w:top w:val="none" w:sz="0" w:space="0" w:color="auto"/>
        <w:left w:val="none" w:sz="0" w:space="0" w:color="auto"/>
        <w:bottom w:val="none" w:sz="0" w:space="0" w:color="auto"/>
        <w:right w:val="none" w:sz="0" w:space="0" w:color="auto"/>
      </w:divBdr>
    </w:div>
    <w:div w:id="618534351">
      <w:bodyDiv w:val="1"/>
      <w:marLeft w:val="0"/>
      <w:marRight w:val="0"/>
      <w:marTop w:val="0"/>
      <w:marBottom w:val="0"/>
      <w:divBdr>
        <w:top w:val="none" w:sz="0" w:space="0" w:color="auto"/>
        <w:left w:val="none" w:sz="0" w:space="0" w:color="auto"/>
        <w:bottom w:val="none" w:sz="0" w:space="0" w:color="auto"/>
        <w:right w:val="none" w:sz="0" w:space="0" w:color="auto"/>
      </w:divBdr>
    </w:div>
    <w:div w:id="619606159">
      <w:bodyDiv w:val="1"/>
      <w:marLeft w:val="0"/>
      <w:marRight w:val="0"/>
      <w:marTop w:val="0"/>
      <w:marBottom w:val="0"/>
      <w:divBdr>
        <w:top w:val="none" w:sz="0" w:space="0" w:color="auto"/>
        <w:left w:val="none" w:sz="0" w:space="0" w:color="auto"/>
        <w:bottom w:val="none" w:sz="0" w:space="0" w:color="auto"/>
        <w:right w:val="none" w:sz="0" w:space="0" w:color="auto"/>
      </w:divBdr>
    </w:div>
    <w:div w:id="623733119">
      <w:bodyDiv w:val="1"/>
      <w:marLeft w:val="0"/>
      <w:marRight w:val="0"/>
      <w:marTop w:val="0"/>
      <w:marBottom w:val="0"/>
      <w:divBdr>
        <w:top w:val="none" w:sz="0" w:space="0" w:color="auto"/>
        <w:left w:val="none" w:sz="0" w:space="0" w:color="auto"/>
        <w:bottom w:val="none" w:sz="0" w:space="0" w:color="auto"/>
        <w:right w:val="none" w:sz="0" w:space="0" w:color="auto"/>
      </w:divBdr>
    </w:div>
    <w:div w:id="636767703">
      <w:bodyDiv w:val="1"/>
      <w:marLeft w:val="0"/>
      <w:marRight w:val="0"/>
      <w:marTop w:val="0"/>
      <w:marBottom w:val="0"/>
      <w:divBdr>
        <w:top w:val="none" w:sz="0" w:space="0" w:color="auto"/>
        <w:left w:val="none" w:sz="0" w:space="0" w:color="auto"/>
        <w:bottom w:val="none" w:sz="0" w:space="0" w:color="auto"/>
        <w:right w:val="none" w:sz="0" w:space="0" w:color="auto"/>
      </w:divBdr>
    </w:div>
    <w:div w:id="642464478">
      <w:bodyDiv w:val="1"/>
      <w:marLeft w:val="0"/>
      <w:marRight w:val="0"/>
      <w:marTop w:val="0"/>
      <w:marBottom w:val="0"/>
      <w:divBdr>
        <w:top w:val="none" w:sz="0" w:space="0" w:color="auto"/>
        <w:left w:val="none" w:sz="0" w:space="0" w:color="auto"/>
        <w:bottom w:val="none" w:sz="0" w:space="0" w:color="auto"/>
        <w:right w:val="none" w:sz="0" w:space="0" w:color="auto"/>
      </w:divBdr>
    </w:div>
    <w:div w:id="643126661">
      <w:bodyDiv w:val="1"/>
      <w:marLeft w:val="0"/>
      <w:marRight w:val="0"/>
      <w:marTop w:val="0"/>
      <w:marBottom w:val="0"/>
      <w:divBdr>
        <w:top w:val="none" w:sz="0" w:space="0" w:color="auto"/>
        <w:left w:val="none" w:sz="0" w:space="0" w:color="auto"/>
        <w:bottom w:val="none" w:sz="0" w:space="0" w:color="auto"/>
        <w:right w:val="none" w:sz="0" w:space="0" w:color="auto"/>
      </w:divBdr>
    </w:div>
    <w:div w:id="651523185">
      <w:bodyDiv w:val="1"/>
      <w:marLeft w:val="0"/>
      <w:marRight w:val="0"/>
      <w:marTop w:val="0"/>
      <w:marBottom w:val="0"/>
      <w:divBdr>
        <w:top w:val="none" w:sz="0" w:space="0" w:color="auto"/>
        <w:left w:val="none" w:sz="0" w:space="0" w:color="auto"/>
        <w:bottom w:val="none" w:sz="0" w:space="0" w:color="auto"/>
        <w:right w:val="none" w:sz="0" w:space="0" w:color="auto"/>
      </w:divBdr>
    </w:div>
    <w:div w:id="672220551">
      <w:bodyDiv w:val="1"/>
      <w:marLeft w:val="0"/>
      <w:marRight w:val="0"/>
      <w:marTop w:val="0"/>
      <w:marBottom w:val="0"/>
      <w:divBdr>
        <w:top w:val="none" w:sz="0" w:space="0" w:color="auto"/>
        <w:left w:val="none" w:sz="0" w:space="0" w:color="auto"/>
        <w:bottom w:val="none" w:sz="0" w:space="0" w:color="auto"/>
        <w:right w:val="none" w:sz="0" w:space="0" w:color="auto"/>
      </w:divBdr>
    </w:div>
    <w:div w:id="676733422">
      <w:bodyDiv w:val="1"/>
      <w:marLeft w:val="0"/>
      <w:marRight w:val="0"/>
      <w:marTop w:val="0"/>
      <w:marBottom w:val="0"/>
      <w:divBdr>
        <w:top w:val="none" w:sz="0" w:space="0" w:color="auto"/>
        <w:left w:val="none" w:sz="0" w:space="0" w:color="auto"/>
        <w:bottom w:val="none" w:sz="0" w:space="0" w:color="auto"/>
        <w:right w:val="none" w:sz="0" w:space="0" w:color="auto"/>
      </w:divBdr>
    </w:div>
    <w:div w:id="677541058">
      <w:bodyDiv w:val="1"/>
      <w:marLeft w:val="0"/>
      <w:marRight w:val="0"/>
      <w:marTop w:val="0"/>
      <w:marBottom w:val="0"/>
      <w:divBdr>
        <w:top w:val="none" w:sz="0" w:space="0" w:color="auto"/>
        <w:left w:val="none" w:sz="0" w:space="0" w:color="auto"/>
        <w:bottom w:val="none" w:sz="0" w:space="0" w:color="auto"/>
        <w:right w:val="none" w:sz="0" w:space="0" w:color="auto"/>
      </w:divBdr>
    </w:div>
    <w:div w:id="678393443">
      <w:bodyDiv w:val="1"/>
      <w:marLeft w:val="0"/>
      <w:marRight w:val="0"/>
      <w:marTop w:val="0"/>
      <w:marBottom w:val="0"/>
      <w:divBdr>
        <w:top w:val="none" w:sz="0" w:space="0" w:color="auto"/>
        <w:left w:val="none" w:sz="0" w:space="0" w:color="auto"/>
        <w:bottom w:val="none" w:sz="0" w:space="0" w:color="auto"/>
        <w:right w:val="none" w:sz="0" w:space="0" w:color="auto"/>
      </w:divBdr>
    </w:div>
    <w:div w:id="681056252">
      <w:bodyDiv w:val="1"/>
      <w:marLeft w:val="0"/>
      <w:marRight w:val="0"/>
      <w:marTop w:val="0"/>
      <w:marBottom w:val="0"/>
      <w:divBdr>
        <w:top w:val="none" w:sz="0" w:space="0" w:color="auto"/>
        <w:left w:val="none" w:sz="0" w:space="0" w:color="auto"/>
        <w:bottom w:val="none" w:sz="0" w:space="0" w:color="auto"/>
        <w:right w:val="none" w:sz="0" w:space="0" w:color="auto"/>
      </w:divBdr>
    </w:div>
    <w:div w:id="684943366">
      <w:bodyDiv w:val="1"/>
      <w:marLeft w:val="0"/>
      <w:marRight w:val="0"/>
      <w:marTop w:val="0"/>
      <w:marBottom w:val="0"/>
      <w:divBdr>
        <w:top w:val="none" w:sz="0" w:space="0" w:color="auto"/>
        <w:left w:val="none" w:sz="0" w:space="0" w:color="auto"/>
        <w:bottom w:val="none" w:sz="0" w:space="0" w:color="auto"/>
        <w:right w:val="none" w:sz="0" w:space="0" w:color="auto"/>
      </w:divBdr>
    </w:div>
    <w:div w:id="696464071">
      <w:bodyDiv w:val="1"/>
      <w:marLeft w:val="0"/>
      <w:marRight w:val="0"/>
      <w:marTop w:val="0"/>
      <w:marBottom w:val="0"/>
      <w:divBdr>
        <w:top w:val="none" w:sz="0" w:space="0" w:color="auto"/>
        <w:left w:val="none" w:sz="0" w:space="0" w:color="auto"/>
        <w:bottom w:val="none" w:sz="0" w:space="0" w:color="auto"/>
        <w:right w:val="none" w:sz="0" w:space="0" w:color="auto"/>
      </w:divBdr>
    </w:div>
    <w:div w:id="697856289">
      <w:bodyDiv w:val="1"/>
      <w:marLeft w:val="0"/>
      <w:marRight w:val="0"/>
      <w:marTop w:val="0"/>
      <w:marBottom w:val="0"/>
      <w:divBdr>
        <w:top w:val="none" w:sz="0" w:space="0" w:color="auto"/>
        <w:left w:val="none" w:sz="0" w:space="0" w:color="auto"/>
        <w:bottom w:val="none" w:sz="0" w:space="0" w:color="auto"/>
        <w:right w:val="none" w:sz="0" w:space="0" w:color="auto"/>
      </w:divBdr>
    </w:div>
    <w:div w:id="724185374">
      <w:bodyDiv w:val="1"/>
      <w:marLeft w:val="0"/>
      <w:marRight w:val="0"/>
      <w:marTop w:val="0"/>
      <w:marBottom w:val="0"/>
      <w:divBdr>
        <w:top w:val="none" w:sz="0" w:space="0" w:color="auto"/>
        <w:left w:val="none" w:sz="0" w:space="0" w:color="auto"/>
        <w:bottom w:val="none" w:sz="0" w:space="0" w:color="auto"/>
        <w:right w:val="none" w:sz="0" w:space="0" w:color="auto"/>
      </w:divBdr>
    </w:div>
    <w:div w:id="730276634">
      <w:bodyDiv w:val="1"/>
      <w:marLeft w:val="0"/>
      <w:marRight w:val="0"/>
      <w:marTop w:val="0"/>
      <w:marBottom w:val="0"/>
      <w:divBdr>
        <w:top w:val="none" w:sz="0" w:space="0" w:color="auto"/>
        <w:left w:val="none" w:sz="0" w:space="0" w:color="auto"/>
        <w:bottom w:val="none" w:sz="0" w:space="0" w:color="auto"/>
        <w:right w:val="none" w:sz="0" w:space="0" w:color="auto"/>
      </w:divBdr>
    </w:div>
    <w:div w:id="736128127">
      <w:bodyDiv w:val="1"/>
      <w:marLeft w:val="0"/>
      <w:marRight w:val="0"/>
      <w:marTop w:val="0"/>
      <w:marBottom w:val="0"/>
      <w:divBdr>
        <w:top w:val="none" w:sz="0" w:space="0" w:color="auto"/>
        <w:left w:val="none" w:sz="0" w:space="0" w:color="auto"/>
        <w:bottom w:val="none" w:sz="0" w:space="0" w:color="auto"/>
        <w:right w:val="none" w:sz="0" w:space="0" w:color="auto"/>
      </w:divBdr>
    </w:div>
    <w:div w:id="736325090">
      <w:bodyDiv w:val="1"/>
      <w:marLeft w:val="0"/>
      <w:marRight w:val="0"/>
      <w:marTop w:val="0"/>
      <w:marBottom w:val="0"/>
      <w:divBdr>
        <w:top w:val="none" w:sz="0" w:space="0" w:color="auto"/>
        <w:left w:val="none" w:sz="0" w:space="0" w:color="auto"/>
        <w:bottom w:val="none" w:sz="0" w:space="0" w:color="auto"/>
        <w:right w:val="none" w:sz="0" w:space="0" w:color="auto"/>
      </w:divBdr>
    </w:div>
    <w:div w:id="739249344">
      <w:bodyDiv w:val="1"/>
      <w:marLeft w:val="0"/>
      <w:marRight w:val="0"/>
      <w:marTop w:val="0"/>
      <w:marBottom w:val="0"/>
      <w:divBdr>
        <w:top w:val="none" w:sz="0" w:space="0" w:color="auto"/>
        <w:left w:val="none" w:sz="0" w:space="0" w:color="auto"/>
        <w:bottom w:val="none" w:sz="0" w:space="0" w:color="auto"/>
        <w:right w:val="none" w:sz="0" w:space="0" w:color="auto"/>
      </w:divBdr>
    </w:div>
    <w:div w:id="743532355">
      <w:bodyDiv w:val="1"/>
      <w:marLeft w:val="0"/>
      <w:marRight w:val="0"/>
      <w:marTop w:val="0"/>
      <w:marBottom w:val="0"/>
      <w:divBdr>
        <w:top w:val="none" w:sz="0" w:space="0" w:color="auto"/>
        <w:left w:val="none" w:sz="0" w:space="0" w:color="auto"/>
        <w:bottom w:val="none" w:sz="0" w:space="0" w:color="auto"/>
        <w:right w:val="none" w:sz="0" w:space="0" w:color="auto"/>
      </w:divBdr>
    </w:div>
    <w:div w:id="758256584">
      <w:bodyDiv w:val="1"/>
      <w:marLeft w:val="0"/>
      <w:marRight w:val="0"/>
      <w:marTop w:val="0"/>
      <w:marBottom w:val="0"/>
      <w:divBdr>
        <w:top w:val="none" w:sz="0" w:space="0" w:color="auto"/>
        <w:left w:val="none" w:sz="0" w:space="0" w:color="auto"/>
        <w:bottom w:val="none" w:sz="0" w:space="0" w:color="auto"/>
        <w:right w:val="none" w:sz="0" w:space="0" w:color="auto"/>
      </w:divBdr>
    </w:div>
    <w:div w:id="771633124">
      <w:bodyDiv w:val="1"/>
      <w:marLeft w:val="0"/>
      <w:marRight w:val="0"/>
      <w:marTop w:val="0"/>
      <w:marBottom w:val="0"/>
      <w:divBdr>
        <w:top w:val="none" w:sz="0" w:space="0" w:color="auto"/>
        <w:left w:val="none" w:sz="0" w:space="0" w:color="auto"/>
        <w:bottom w:val="none" w:sz="0" w:space="0" w:color="auto"/>
        <w:right w:val="none" w:sz="0" w:space="0" w:color="auto"/>
      </w:divBdr>
    </w:div>
    <w:div w:id="790170570">
      <w:bodyDiv w:val="1"/>
      <w:marLeft w:val="0"/>
      <w:marRight w:val="0"/>
      <w:marTop w:val="0"/>
      <w:marBottom w:val="0"/>
      <w:divBdr>
        <w:top w:val="none" w:sz="0" w:space="0" w:color="auto"/>
        <w:left w:val="none" w:sz="0" w:space="0" w:color="auto"/>
        <w:bottom w:val="none" w:sz="0" w:space="0" w:color="auto"/>
        <w:right w:val="none" w:sz="0" w:space="0" w:color="auto"/>
      </w:divBdr>
    </w:div>
    <w:div w:id="791900504">
      <w:bodyDiv w:val="1"/>
      <w:marLeft w:val="0"/>
      <w:marRight w:val="0"/>
      <w:marTop w:val="0"/>
      <w:marBottom w:val="0"/>
      <w:divBdr>
        <w:top w:val="none" w:sz="0" w:space="0" w:color="auto"/>
        <w:left w:val="none" w:sz="0" w:space="0" w:color="auto"/>
        <w:bottom w:val="none" w:sz="0" w:space="0" w:color="auto"/>
        <w:right w:val="none" w:sz="0" w:space="0" w:color="auto"/>
      </w:divBdr>
    </w:div>
    <w:div w:id="816413802">
      <w:bodyDiv w:val="1"/>
      <w:marLeft w:val="0"/>
      <w:marRight w:val="0"/>
      <w:marTop w:val="0"/>
      <w:marBottom w:val="0"/>
      <w:divBdr>
        <w:top w:val="none" w:sz="0" w:space="0" w:color="auto"/>
        <w:left w:val="none" w:sz="0" w:space="0" w:color="auto"/>
        <w:bottom w:val="none" w:sz="0" w:space="0" w:color="auto"/>
        <w:right w:val="none" w:sz="0" w:space="0" w:color="auto"/>
      </w:divBdr>
    </w:div>
    <w:div w:id="819690845">
      <w:bodyDiv w:val="1"/>
      <w:marLeft w:val="0"/>
      <w:marRight w:val="0"/>
      <w:marTop w:val="0"/>
      <w:marBottom w:val="0"/>
      <w:divBdr>
        <w:top w:val="none" w:sz="0" w:space="0" w:color="auto"/>
        <w:left w:val="none" w:sz="0" w:space="0" w:color="auto"/>
        <w:bottom w:val="none" w:sz="0" w:space="0" w:color="auto"/>
        <w:right w:val="none" w:sz="0" w:space="0" w:color="auto"/>
      </w:divBdr>
    </w:div>
    <w:div w:id="819855534">
      <w:bodyDiv w:val="1"/>
      <w:marLeft w:val="0"/>
      <w:marRight w:val="0"/>
      <w:marTop w:val="0"/>
      <w:marBottom w:val="0"/>
      <w:divBdr>
        <w:top w:val="none" w:sz="0" w:space="0" w:color="auto"/>
        <w:left w:val="none" w:sz="0" w:space="0" w:color="auto"/>
        <w:bottom w:val="none" w:sz="0" w:space="0" w:color="auto"/>
        <w:right w:val="none" w:sz="0" w:space="0" w:color="auto"/>
      </w:divBdr>
    </w:div>
    <w:div w:id="824200325">
      <w:bodyDiv w:val="1"/>
      <w:marLeft w:val="0"/>
      <w:marRight w:val="0"/>
      <w:marTop w:val="0"/>
      <w:marBottom w:val="0"/>
      <w:divBdr>
        <w:top w:val="none" w:sz="0" w:space="0" w:color="auto"/>
        <w:left w:val="none" w:sz="0" w:space="0" w:color="auto"/>
        <w:bottom w:val="none" w:sz="0" w:space="0" w:color="auto"/>
        <w:right w:val="none" w:sz="0" w:space="0" w:color="auto"/>
      </w:divBdr>
    </w:div>
    <w:div w:id="825777747">
      <w:bodyDiv w:val="1"/>
      <w:marLeft w:val="0"/>
      <w:marRight w:val="0"/>
      <w:marTop w:val="0"/>
      <w:marBottom w:val="0"/>
      <w:divBdr>
        <w:top w:val="none" w:sz="0" w:space="0" w:color="auto"/>
        <w:left w:val="none" w:sz="0" w:space="0" w:color="auto"/>
        <w:bottom w:val="none" w:sz="0" w:space="0" w:color="auto"/>
        <w:right w:val="none" w:sz="0" w:space="0" w:color="auto"/>
      </w:divBdr>
    </w:div>
    <w:div w:id="827941770">
      <w:bodyDiv w:val="1"/>
      <w:marLeft w:val="0"/>
      <w:marRight w:val="0"/>
      <w:marTop w:val="0"/>
      <w:marBottom w:val="0"/>
      <w:divBdr>
        <w:top w:val="none" w:sz="0" w:space="0" w:color="auto"/>
        <w:left w:val="none" w:sz="0" w:space="0" w:color="auto"/>
        <w:bottom w:val="none" w:sz="0" w:space="0" w:color="auto"/>
        <w:right w:val="none" w:sz="0" w:space="0" w:color="auto"/>
      </w:divBdr>
    </w:div>
    <w:div w:id="896669510">
      <w:bodyDiv w:val="1"/>
      <w:marLeft w:val="0"/>
      <w:marRight w:val="0"/>
      <w:marTop w:val="0"/>
      <w:marBottom w:val="0"/>
      <w:divBdr>
        <w:top w:val="none" w:sz="0" w:space="0" w:color="auto"/>
        <w:left w:val="none" w:sz="0" w:space="0" w:color="auto"/>
        <w:bottom w:val="none" w:sz="0" w:space="0" w:color="auto"/>
        <w:right w:val="none" w:sz="0" w:space="0" w:color="auto"/>
      </w:divBdr>
    </w:div>
    <w:div w:id="901673750">
      <w:bodyDiv w:val="1"/>
      <w:marLeft w:val="0"/>
      <w:marRight w:val="0"/>
      <w:marTop w:val="0"/>
      <w:marBottom w:val="0"/>
      <w:divBdr>
        <w:top w:val="none" w:sz="0" w:space="0" w:color="auto"/>
        <w:left w:val="none" w:sz="0" w:space="0" w:color="auto"/>
        <w:bottom w:val="none" w:sz="0" w:space="0" w:color="auto"/>
        <w:right w:val="none" w:sz="0" w:space="0" w:color="auto"/>
      </w:divBdr>
    </w:div>
    <w:div w:id="910769580">
      <w:bodyDiv w:val="1"/>
      <w:marLeft w:val="0"/>
      <w:marRight w:val="0"/>
      <w:marTop w:val="0"/>
      <w:marBottom w:val="0"/>
      <w:divBdr>
        <w:top w:val="none" w:sz="0" w:space="0" w:color="auto"/>
        <w:left w:val="none" w:sz="0" w:space="0" w:color="auto"/>
        <w:bottom w:val="none" w:sz="0" w:space="0" w:color="auto"/>
        <w:right w:val="none" w:sz="0" w:space="0" w:color="auto"/>
      </w:divBdr>
    </w:div>
    <w:div w:id="911888537">
      <w:bodyDiv w:val="1"/>
      <w:marLeft w:val="0"/>
      <w:marRight w:val="0"/>
      <w:marTop w:val="0"/>
      <w:marBottom w:val="0"/>
      <w:divBdr>
        <w:top w:val="none" w:sz="0" w:space="0" w:color="auto"/>
        <w:left w:val="none" w:sz="0" w:space="0" w:color="auto"/>
        <w:bottom w:val="none" w:sz="0" w:space="0" w:color="auto"/>
        <w:right w:val="none" w:sz="0" w:space="0" w:color="auto"/>
      </w:divBdr>
    </w:div>
    <w:div w:id="918834574">
      <w:bodyDiv w:val="1"/>
      <w:marLeft w:val="0"/>
      <w:marRight w:val="0"/>
      <w:marTop w:val="0"/>
      <w:marBottom w:val="0"/>
      <w:divBdr>
        <w:top w:val="none" w:sz="0" w:space="0" w:color="auto"/>
        <w:left w:val="none" w:sz="0" w:space="0" w:color="auto"/>
        <w:bottom w:val="none" w:sz="0" w:space="0" w:color="auto"/>
        <w:right w:val="none" w:sz="0" w:space="0" w:color="auto"/>
      </w:divBdr>
    </w:div>
    <w:div w:id="927737877">
      <w:bodyDiv w:val="1"/>
      <w:marLeft w:val="0"/>
      <w:marRight w:val="0"/>
      <w:marTop w:val="0"/>
      <w:marBottom w:val="0"/>
      <w:divBdr>
        <w:top w:val="none" w:sz="0" w:space="0" w:color="auto"/>
        <w:left w:val="none" w:sz="0" w:space="0" w:color="auto"/>
        <w:bottom w:val="none" w:sz="0" w:space="0" w:color="auto"/>
        <w:right w:val="none" w:sz="0" w:space="0" w:color="auto"/>
      </w:divBdr>
    </w:div>
    <w:div w:id="943608026">
      <w:bodyDiv w:val="1"/>
      <w:marLeft w:val="0"/>
      <w:marRight w:val="0"/>
      <w:marTop w:val="0"/>
      <w:marBottom w:val="0"/>
      <w:divBdr>
        <w:top w:val="none" w:sz="0" w:space="0" w:color="auto"/>
        <w:left w:val="none" w:sz="0" w:space="0" w:color="auto"/>
        <w:bottom w:val="none" w:sz="0" w:space="0" w:color="auto"/>
        <w:right w:val="none" w:sz="0" w:space="0" w:color="auto"/>
      </w:divBdr>
    </w:div>
    <w:div w:id="947782832">
      <w:bodyDiv w:val="1"/>
      <w:marLeft w:val="0"/>
      <w:marRight w:val="0"/>
      <w:marTop w:val="0"/>
      <w:marBottom w:val="0"/>
      <w:divBdr>
        <w:top w:val="none" w:sz="0" w:space="0" w:color="auto"/>
        <w:left w:val="none" w:sz="0" w:space="0" w:color="auto"/>
        <w:bottom w:val="none" w:sz="0" w:space="0" w:color="auto"/>
        <w:right w:val="none" w:sz="0" w:space="0" w:color="auto"/>
      </w:divBdr>
    </w:div>
    <w:div w:id="948658584">
      <w:bodyDiv w:val="1"/>
      <w:marLeft w:val="0"/>
      <w:marRight w:val="0"/>
      <w:marTop w:val="0"/>
      <w:marBottom w:val="0"/>
      <w:divBdr>
        <w:top w:val="none" w:sz="0" w:space="0" w:color="auto"/>
        <w:left w:val="none" w:sz="0" w:space="0" w:color="auto"/>
        <w:bottom w:val="none" w:sz="0" w:space="0" w:color="auto"/>
        <w:right w:val="none" w:sz="0" w:space="0" w:color="auto"/>
      </w:divBdr>
    </w:div>
    <w:div w:id="953094239">
      <w:bodyDiv w:val="1"/>
      <w:marLeft w:val="0"/>
      <w:marRight w:val="0"/>
      <w:marTop w:val="0"/>
      <w:marBottom w:val="0"/>
      <w:divBdr>
        <w:top w:val="none" w:sz="0" w:space="0" w:color="auto"/>
        <w:left w:val="none" w:sz="0" w:space="0" w:color="auto"/>
        <w:bottom w:val="none" w:sz="0" w:space="0" w:color="auto"/>
        <w:right w:val="none" w:sz="0" w:space="0" w:color="auto"/>
      </w:divBdr>
    </w:div>
    <w:div w:id="958491240">
      <w:bodyDiv w:val="1"/>
      <w:marLeft w:val="0"/>
      <w:marRight w:val="0"/>
      <w:marTop w:val="0"/>
      <w:marBottom w:val="0"/>
      <w:divBdr>
        <w:top w:val="none" w:sz="0" w:space="0" w:color="auto"/>
        <w:left w:val="none" w:sz="0" w:space="0" w:color="auto"/>
        <w:bottom w:val="none" w:sz="0" w:space="0" w:color="auto"/>
        <w:right w:val="none" w:sz="0" w:space="0" w:color="auto"/>
      </w:divBdr>
    </w:div>
    <w:div w:id="964197141">
      <w:bodyDiv w:val="1"/>
      <w:marLeft w:val="0"/>
      <w:marRight w:val="0"/>
      <w:marTop w:val="0"/>
      <w:marBottom w:val="0"/>
      <w:divBdr>
        <w:top w:val="none" w:sz="0" w:space="0" w:color="auto"/>
        <w:left w:val="none" w:sz="0" w:space="0" w:color="auto"/>
        <w:bottom w:val="none" w:sz="0" w:space="0" w:color="auto"/>
        <w:right w:val="none" w:sz="0" w:space="0" w:color="auto"/>
      </w:divBdr>
    </w:div>
    <w:div w:id="964652729">
      <w:bodyDiv w:val="1"/>
      <w:marLeft w:val="0"/>
      <w:marRight w:val="0"/>
      <w:marTop w:val="0"/>
      <w:marBottom w:val="0"/>
      <w:divBdr>
        <w:top w:val="none" w:sz="0" w:space="0" w:color="auto"/>
        <w:left w:val="none" w:sz="0" w:space="0" w:color="auto"/>
        <w:bottom w:val="none" w:sz="0" w:space="0" w:color="auto"/>
        <w:right w:val="none" w:sz="0" w:space="0" w:color="auto"/>
      </w:divBdr>
    </w:div>
    <w:div w:id="973291385">
      <w:bodyDiv w:val="1"/>
      <w:marLeft w:val="0"/>
      <w:marRight w:val="0"/>
      <w:marTop w:val="0"/>
      <w:marBottom w:val="0"/>
      <w:divBdr>
        <w:top w:val="none" w:sz="0" w:space="0" w:color="auto"/>
        <w:left w:val="none" w:sz="0" w:space="0" w:color="auto"/>
        <w:bottom w:val="none" w:sz="0" w:space="0" w:color="auto"/>
        <w:right w:val="none" w:sz="0" w:space="0" w:color="auto"/>
      </w:divBdr>
    </w:div>
    <w:div w:id="974025945">
      <w:bodyDiv w:val="1"/>
      <w:marLeft w:val="0"/>
      <w:marRight w:val="0"/>
      <w:marTop w:val="0"/>
      <w:marBottom w:val="0"/>
      <w:divBdr>
        <w:top w:val="none" w:sz="0" w:space="0" w:color="auto"/>
        <w:left w:val="none" w:sz="0" w:space="0" w:color="auto"/>
        <w:bottom w:val="none" w:sz="0" w:space="0" w:color="auto"/>
        <w:right w:val="none" w:sz="0" w:space="0" w:color="auto"/>
      </w:divBdr>
    </w:div>
    <w:div w:id="983510262">
      <w:bodyDiv w:val="1"/>
      <w:marLeft w:val="0"/>
      <w:marRight w:val="0"/>
      <w:marTop w:val="0"/>
      <w:marBottom w:val="0"/>
      <w:divBdr>
        <w:top w:val="none" w:sz="0" w:space="0" w:color="auto"/>
        <w:left w:val="none" w:sz="0" w:space="0" w:color="auto"/>
        <w:bottom w:val="none" w:sz="0" w:space="0" w:color="auto"/>
        <w:right w:val="none" w:sz="0" w:space="0" w:color="auto"/>
      </w:divBdr>
    </w:div>
    <w:div w:id="996306280">
      <w:bodyDiv w:val="1"/>
      <w:marLeft w:val="0"/>
      <w:marRight w:val="0"/>
      <w:marTop w:val="0"/>
      <w:marBottom w:val="0"/>
      <w:divBdr>
        <w:top w:val="none" w:sz="0" w:space="0" w:color="auto"/>
        <w:left w:val="none" w:sz="0" w:space="0" w:color="auto"/>
        <w:bottom w:val="none" w:sz="0" w:space="0" w:color="auto"/>
        <w:right w:val="none" w:sz="0" w:space="0" w:color="auto"/>
      </w:divBdr>
    </w:div>
    <w:div w:id="1008796751">
      <w:bodyDiv w:val="1"/>
      <w:marLeft w:val="0"/>
      <w:marRight w:val="0"/>
      <w:marTop w:val="0"/>
      <w:marBottom w:val="0"/>
      <w:divBdr>
        <w:top w:val="none" w:sz="0" w:space="0" w:color="auto"/>
        <w:left w:val="none" w:sz="0" w:space="0" w:color="auto"/>
        <w:bottom w:val="none" w:sz="0" w:space="0" w:color="auto"/>
        <w:right w:val="none" w:sz="0" w:space="0" w:color="auto"/>
      </w:divBdr>
    </w:div>
    <w:div w:id="1011373758">
      <w:bodyDiv w:val="1"/>
      <w:marLeft w:val="0"/>
      <w:marRight w:val="0"/>
      <w:marTop w:val="0"/>
      <w:marBottom w:val="0"/>
      <w:divBdr>
        <w:top w:val="none" w:sz="0" w:space="0" w:color="auto"/>
        <w:left w:val="none" w:sz="0" w:space="0" w:color="auto"/>
        <w:bottom w:val="none" w:sz="0" w:space="0" w:color="auto"/>
        <w:right w:val="none" w:sz="0" w:space="0" w:color="auto"/>
      </w:divBdr>
    </w:div>
    <w:div w:id="1060323779">
      <w:bodyDiv w:val="1"/>
      <w:marLeft w:val="0"/>
      <w:marRight w:val="0"/>
      <w:marTop w:val="0"/>
      <w:marBottom w:val="0"/>
      <w:divBdr>
        <w:top w:val="none" w:sz="0" w:space="0" w:color="auto"/>
        <w:left w:val="none" w:sz="0" w:space="0" w:color="auto"/>
        <w:bottom w:val="none" w:sz="0" w:space="0" w:color="auto"/>
        <w:right w:val="none" w:sz="0" w:space="0" w:color="auto"/>
      </w:divBdr>
    </w:div>
    <w:div w:id="1062370591">
      <w:bodyDiv w:val="1"/>
      <w:marLeft w:val="0"/>
      <w:marRight w:val="0"/>
      <w:marTop w:val="0"/>
      <w:marBottom w:val="0"/>
      <w:divBdr>
        <w:top w:val="none" w:sz="0" w:space="0" w:color="auto"/>
        <w:left w:val="none" w:sz="0" w:space="0" w:color="auto"/>
        <w:bottom w:val="none" w:sz="0" w:space="0" w:color="auto"/>
        <w:right w:val="none" w:sz="0" w:space="0" w:color="auto"/>
      </w:divBdr>
    </w:div>
    <w:div w:id="1069034716">
      <w:bodyDiv w:val="1"/>
      <w:marLeft w:val="0"/>
      <w:marRight w:val="0"/>
      <w:marTop w:val="0"/>
      <w:marBottom w:val="0"/>
      <w:divBdr>
        <w:top w:val="none" w:sz="0" w:space="0" w:color="auto"/>
        <w:left w:val="none" w:sz="0" w:space="0" w:color="auto"/>
        <w:bottom w:val="none" w:sz="0" w:space="0" w:color="auto"/>
        <w:right w:val="none" w:sz="0" w:space="0" w:color="auto"/>
      </w:divBdr>
    </w:div>
    <w:div w:id="1070468742">
      <w:bodyDiv w:val="1"/>
      <w:marLeft w:val="0"/>
      <w:marRight w:val="0"/>
      <w:marTop w:val="0"/>
      <w:marBottom w:val="0"/>
      <w:divBdr>
        <w:top w:val="none" w:sz="0" w:space="0" w:color="auto"/>
        <w:left w:val="none" w:sz="0" w:space="0" w:color="auto"/>
        <w:bottom w:val="none" w:sz="0" w:space="0" w:color="auto"/>
        <w:right w:val="none" w:sz="0" w:space="0" w:color="auto"/>
      </w:divBdr>
    </w:div>
    <w:div w:id="1075471297">
      <w:bodyDiv w:val="1"/>
      <w:marLeft w:val="0"/>
      <w:marRight w:val="0"/>
      <w:marTop w:val="0"/>
      <w:marBottom w:val="0"/>
      <w:divBdr>
        <w:top w:val="none" w:sz="0" w:space="0" w:color="auto"/>
        <w:left w:val="none" w:sz="0" w:space="0" w:color="auto"/>
        <w:bottom w:val="none" w:sz="0" w:space="0" w:color="auto"/>
        <w:right w:val="none" w:sz="0" w:space="0" w:color="auto"/>
      </w:divBdr>
    </w:div>
    <w:div w:id="1075930982">
      <w:bodyDiv w:val="1"/>
      <w:marLeft w:val="0"/>
      <w:marRight w:val="0"/>
      <w:marTop w:val="0"/>
      <w:marBottom w:val="0"/>
      <w:divBdr>
        <w:top w:val="none" w:sz="0" w:space="0" w:color="auto"/>
        <w:left w:val="none" w:sz="0" w:space="0" w:color="auto"/>
        <w:bottom w:val="none" w:sz="0" w:space="0" w:color="auto"/>
        <w:right w:val="none" w:sz="0" w:space="0" w:color="auto"/>
      </w:divBdr>
    </w:div>
    <w:div w:id="1076785891">
      <w:bodyDiv w:val="1"/>
      <w:marLeft w:val="0"/>
      <w:marRight w:val="0"/>
      <w:marTop w:val="0"/>
      <w:marBottom w:val="0"/>
      <w:divBdr>
        <w:top w:val="none" w:sz="0" w:space="0" w:color="auto"/>
        <w:left w:val="none" w:sz="0" w:space="0" w:color="auto"/>
        <w:bottom w:val="none" w:sz="0" w:space="0" w:color="auto"/>
        <w:right w:val="none" w:sz="0" w:space="0" w:color="auto"/>
      </w:divBdr>
    </w:div>
    <w:div w:id="1080059630">
      <w:bodyDiv w:val="1"/>
      <w:marLeft w:val="0"/>
      <w:marRight w:val="0"/>
      <w:marTop w:val="0"/>
      <w:marBottom w:val="0"/>
      <w:divBdr>
        <w:top w:val="none" w:sz="0" w:space="0" w:color="auto"/>
        <w:left w:val="none" w:sz="0" w:space="0" w:color="auto"/>
        <w:bottom w:val="none" w:sz="0" w:space="0" w:color="auto"/>
        <w:right w:val="none" w:sz="0" w:space="0" w:color="auto"/>
      </w:divBdr>
    </w:div>
    <w:div w:id="1081951928">
      <w:bodyDiv w:val="1"/>
      <w:marLeft w:val="0"/>
      <w:marRight w:val="0"/>
      <w:marTop w:val="0"/>
      <w:marBottom w:val="0"/>
      <w:divBdr>
        <w:top w:val="none" w:sz="0" w:space="0" w:color="auto"/>
        <w:left w:val="none" w:sz="0" w:space="0" w:color="auto"/>
        <w:bottom w:val="none" w:sz="0" w:space="0" w:color="auto"/>
        <w:right w:val="none" w:sz="0" w:space="0" w:color="auto"/>
      </w:divBdr>
    </w:div>
    <w:div w:id="1093165287">
      <w:bodyDiv w:val="1"/>
      <w:marLeft w:val="0"/>
      <w:marRight w:val="0"/>
      <w:marTop w:val="0"/>
      <w:marBottom w:val="0"/>
      <w:divBdr>
        <w:top w:val="none" w:sz="0" w:space="0" w:color="auto"/>
        <w:left w:val="none" w:sz="0" w:space="0" w:color="auto"/>
        <w:bottom w:val="none" w:sz="0" w:space="0" w:color="auto"/>
        <w:right w:val="none" w:sz="0" w:space="0" w:color="auto"/>
      </w:divBdr>
    </w:div>
    <w:div w:id="1093472922">
      <w:bodyDiv w:val="1"/>
      <w:marLeft w:val="0"/>
      <w:marRight w:val="0"/>
      <w:marTop w:val="0"/>
      <w:marBottom w:val="0"/>
      <w:divBdr>
        <w:top w:val="none" w:sz="0" w:space="0" w:color="auto"/>
        <w:left w:val="none" w:sz="0" w:space="0" w:color="auto"/>
        <w:bottom w:val="none" w:sz="0" w:space="0" w:color="auto"/>
        <w:right w:val="none" w:sz="0" w:space="0" w:color="auto"/>
      </w:divBdr>
    </w:div>
    <w:div w:id="1097478854">
      <w:bodyDiv w:val="1"/>
      <w:marLeft w:val="0"/>
      <w:marRight w:val="0"/>
      <w:marTop w:val="0"/>
      <w:marBottom w:val="0"/>
      <w:divBdr>
        <w:top w:val="none" w:sz="0" w:space="0" w:color="auto"/>
        <w:left w:val="none" w:sz="0" w:space="0" w:color="auto"/>
        <w:bottom w:val="none" w:sz="0" w:space="0" w:color="auto"/>
        <w:right w:val="none" w:sz="0" w:space="0" w:color="auto"/>
      </w:divBdr>
    </w:div>
    <w:div w:id="1116367912">
      <w:bodyDiv w:val="1"/>
      <w:marLeft w:val="0"/>
      <w:marRight w:val="0"/>
      <w:marTop w:val="0"/>
      <w:marBottom w:val="0"/>
      <w:divBdr>
        <w:top w:val="none" w:sz="0" w:space="0" w:color="auto"/>
        <w:left w:val="none" w:sz="0" w:space="0" w:color="auto"/>
        <w:bottom w:val="none" w:sz="0" w:space="0" w:color="auto"/>
        <w:right w:val="none" w:sz="0" w:space="0" w:color="auto"/>
      </w:divBdr>
    </w:div>
    <w:div w:id="1117217209">
      <w:bodyDiv w:val="1"/>
      <w:marLeft w:val="0"/>
      <w:marRight w:val="0"/>
      <w:marTop w:val="0"/>
      <w:marBottom w:val="0"/>
      <w:divBdr>
        <w:top w:val="none" w:sz="0" w:space="0" w:color="auto"/>
        <w:left w:val="none" w:sz="0" w:space="0" w:color="auto"/>
        <w:bottom w:val="none" w:sz="0" w:space="0" w:color="auto"/>
        <w:right w:val="none" w:sz="0" w:space="0" w:color="auto"/>
      </w:divBdr>
    </w:div>
    <w:div w:id="1120607793">
      <w:bodyDiv w:val="1"/>
      <w:marLeft w:val="0"/>
      <w:marRight w:val="0"/>
      <w:marTop w:val="0"/>
      <w:marBottom w:val="0"/>
      <w:divBdr>
        <w:top w:val="none" w:sz="0" w:space="0" w:color="auto"/>
        <w:left w:val="none" w:sz="0" w:space="0" w:color="auto"/>
        <w:bottom w:val="none" w:sz="0" w:space="0" w:color="auto"/>
        <w:right w:val="none" w:sz="0" w:space="0" w:color="auto"/>
      </w:divBdr>
    </w:div>
    <w:div w:id="1129514024">
      <w:bodyDiv w:val="1"/>
      <w:marLeft w:val="0"/>
      <w:marRight w:val="0"/>
      <w:marTop w:val="0"/>
      <w:marBottom w:val="0"/>
      <w:divBdr>
        <w:top w:val="none" w:sz="0" w:space="0" w:color="auto"/>
        <w:left w:val="none" w:sz="0" w:space="0" w:color="auto"/>
        <w:bottom w:val="none" w:sz="0" w:space="0" w:color="auto"/>
        <w:right w:val="none" w:sz="0" w:space="0" w:color="auto"/>
      </w:divBdr>
    </w:div>
    <w:div w:id="1142230209">
      <w:bodyDiv w:val="1"/>
      <w:marLeft w:val="0"/>
      <w:marRight w:val="0"/>
      <w:marTop w:val="0"/>
      <w:marBottom w:val="0"/>
      <w:divBdr>
        <w:top w:val="none" w:sz="0" w:space="0" w:color="auto"/>
        <w:left w:val="none" w:sz="0" w:space="0" w:color="auto"/>
        <w:bottom w:val="none" w:sz="0" w:space="0" w:color="auto"/>
        <w:right w:val="none" w:sz="0" w:space="0" w:color="auto"/>
      </w:divBdr>
    </w:div>
    <w:div w:id="1150823319">
      <w:bodyDiv w:val="1"/>
      <w:marLeft w:val="0"/>
      <w:marRight w:val="0"/>
      <w:marTop w:val="0"/>
      <w:marBottom w:val="0"/>
      <w:divBdr>
        <w:top w:val="none" w:sz="0" w:space="0" w:color="auto"/>
        <w:left w:val="none" w:sz="0" w:space="0" w:color="auto"/>
        <w:bottom w:val="none" w:sz="0" w:space="0" w:color="auto"/>
        <w:right w:val="none" w:sz="0" w:space="0" w:color="auto"/>
      </w:divBdr>
    </w:div>
    <w:div w:id="1165315199">
      <w:bodyDiv w:val="1"/>
      <w:marLeft w:val="0"/>
      <w:marRight w:val="0"/>
      <w:marTop w:val="0"/>
      <w:marBottom w:val="0"/>
      <w:divBdr>
        <w:top w:val="none" w:sz="0" w:space="0" w:color="auto"/>
        <w:left w:val="none" w:sz="0" w:space="0" w:color="auto"/>
        <w:bottom w:val="none" w:sz="0" w:space="0" w:color="auto"/>
        <w:right w:val="none" w:sz="0" w:space="0" w:color="auto"/>
      </w:divBdr>
    </w:div>
    <w:div w:id="1173498093">
      <w:bodyDiv w:val="1"/>
      <w:marLeft w:val="0"/>
      <w:marRight w:val="0"/>
      <w:marTop w:val="0"/>
      <w:marBottom w:val="0"/>
      <w:divBdr>
        <w:top w:val="none" w:sz="0" w:space="0" w:color="auto"/>
        <w:left w:val="none" w:sz="0" w:space="0" w:color="auto"/>
        <w:bottom w:val="none" w:sz="0" w:space="0" w:color="auto"/>
        <w:right w:val="none" w:sz="0" w:space="0" w:color="auto"/>
      </w:divBdr>
    </w:div>
    <w:div w:id="1181549576">
      <w:bodyDiv w:val="1"/>
      <w:marLeft w:val="0"/>
      <w:marRight w:val="0"/>
      <w:marTop w:val="0"/>
      <w:marBottom w:val="0"/>
      <w:divBdr>
        <w:top w:val="none" w:sz="0" w:space="0" w:color="auto"/>
        <w:left w:val="none" w:sz="0" w:space="0" w:color="auto"/>
        <w:bottom w:val="none" w:sz="0" w:space="0" w:color="auto"/>
        <w:right w:val="none" w:sz="0" w:space="0" w:color="auto"/>
      </w:divBdr>
    </w:div>
    <w:div w:id="1181627678">
      <w:bodyDiv w:val="1"/>
      <w:marLeft w:val="0"/>
      <w:marRight w:val="0"/>
      <w:marTop w:val="0"/>
      <w:marBottom w:val="0"/>
      <w:divBdr>
        <w:top w:val="none" w:sz="0" w:space="0" w:color="auto"/>
        <w:left w:val="none" w:sz="0" w:space="0" w:color="auto"/>
        <w:bottom w:val="none" w:sz="0" w:space="0" w:color="auto"/>
        <w:right w:val="none" w:sz="0" w:space="0" w:color="auto"/>
      </w:divBdr>
    </w:div>
    <w:div w:id="1182744503">
      <w:bodyDiv w:val="1"/>
      <w:marLeft w:val="0"/>
      <w:marRight w:val="0"/>
      <w:marTop w:val="0"/>
      <w:marBottom w:val="0"/>
      <w:divBdr>
        <w:top w:val="none" w:sz="0" w:space="0" w:color="auto"/>
        <w:left w:val="none" w:sz="0" w:space="0" w:color="auto"/>
        <w:bottom w:val="none" w:sz="0" w:space="0" w:color="auto"/>
        <w:right w:val="none" w:sz="0" w:space="0" w:color="auto"/>
      </w:divBdr>
    </w:div>
    <w:div w:id="1184053223">
      <w:bodyDiv w:val="1"/>
      <w:marLeft w:val="0"/>
      <w:marRight w:val="0"/>
      <w:marTop w:val="0"/>
      <w:marBottom w:val="0"/>
      <w:divBdr>
        <w:top w:val="none" w:sz="0" w:space="0" w:color="auto"/>
        <w:left w:val="none" w:sz="0" w:space="0" w:color="auto"/>
        <w:bottom w:val="none" w:sz="0" w:space="0" w:color="auto"/>
        <w:right w:val="none" w:sz="0" w:space="0" w:color="auto"/>
      </w:divBdr>
    </w:div>
    <w:div w:id="1205875520">
      <w:bodyDiv w:val="1"/>
      <w:marLeft w:val="0"/>
      <w:marRight w:val="0"/>
      <w:marTop w:val="0"/>
      <w:marBottom w:val="0"/>
      <w:divBdr>
        <w:top w:val="none" w:sz="0" w:space="0" w:color="auto"/>
        <w:left w:val="none" w:sz="0" w:space="0" w:color="auto"/>
        <w:bottom w:val="none" w:sz="0" w:space="0" w:color="auto"/>
        <w:right w:val="none" w:sz="0" w:space="0" w:color="auto"/>
      </w:divBdr>
    </w:div>
    <w:div w:id="1208950309">
      <w:bodyDiv w:val="1"/>
      <w:marLeft w:val="0"/>
      <w:marRight w:val="0"/>
      <w:marTop w:val="0"/>
      <w:marBottom w:val="0"/>
      <w:divBdr>
        <w:top w:val="none" w:sz="0" w:space="0" w:color="auto"/>
        <w:left w:val="none" w:sz="0" w:space="0" w:color="auto"/>
        <w:bottom w:val="none" w:sz="0" w:space="0" w:color="auto"/>
        <w:right w:val="none" w:sz="0" w:space="0" w:color="auto"/>
      </w:divBdr>
    </w:div>
    <w:div w:id="1216508161">
      <w:bodyDiv w:val="1"/>
      <w:marLeft w:val="0"/>
      <w:marRight w:val="0"/>
      <w:marTop w:val="0"/>
      <w:marBottom w:val="0"/>
      <w:divBdr>
        <w:top w:val="none" w:sz="0" w:space="0" w:color="auto"/>
        <w:left w:val="none" w:sz="0" w:space="0" w:color="auto"/>
        <w:bottom w:val="none" w:sz="0" w:space="0" w:color="auto"/>
        <w:right w:val="none" w:sz="0" w:space="0" w:color="auto"/>
      </w:divBdr>
    </w:div>
    <w:div w:id="1219897865">
      <w:bodyDiv w:val="1"/>
      <w:marLeft w:val="0"/>
      <w:marRight w:val="0"/>
      <w:marTop w:val="0"/>
      <w:marBottom w:val="0"/>
      <w:divBdr>
        <w:top w:val="none" w:sz="0" w:space="0" w:color="auto"/>
        <w:left w:val="none" w:sz="0" w:space="0" w:color="auto"/>
        <w:bottom w:val="none" w:sz="0" w:space="0" w:color="auto"/>
        <w:right w:val="none" w:sz="0" w:space="0" w:color="auto"/>
      </w:divBdr>
    </w:div>
    <w:div w:id="1246068644">
      <w:bodyDiv w:val="1"/>
      <w:marLeft w:val="0"/>
      <w:marRight w:val="0"/>
      <w:marTop w:val="0"/>
      <w:marBottom w:val="0"/>
      <w:divBdr>
        <w:top w:val="none" w:sz="0" w:space="0" w:color="auto"/>
        <w:left w:val="none" w:sz="0" w:space="0" w:color="auto"/>
        <w:bottom w:val="none" w:sz="0" w:space="0" w:color="auto"/>
        <w:right w:val="none" w:sz="0" w:space="0" w:color="auto"/>
      </w:divBdr>
    </w:div>
    <w:div w:id="1257128277">
      <w:bodyDiv w:val="1"/>
      <w:marLeft w:val="0"/>
      <w:marRight w:val="0"/>
      <w:marTop w:val="0"/>
      <w:marBottom w:val="0"/>
      <w:divBdr>
        <w:top w:val="none" w:sz="0" w:space="0" w:color="auto"/>
        <w:left w:val="none" w:sz="0" w:space="0" w:color="auto"/>
        <w:bottom w:val="none" w:sz="0" w:space="0" w:color="auto"/>
        <w:right w:val="none" w:sz="0" w:space="0" w:color="auto"/>
      </w:divBdr>
    </w:div>
    <w:div w:id="1258514891">
      <w:bodyDiv w:val="1"/>
      <w:marLeft w:val="0"/>
      <w:marRight w:val="0"/>
      <w:marTop w:val="0"/>
      <w:marBottom w:val="0"/>
      <w:divBdr>
        <w:top w:val="none" w:sz="0" w:space="0" w:color="auto"/>
        <w:left w:val="none" w:sz="0" w:space="0" w:color="auto"/>
        <w:bottom w:val="none" w:sz="0" w:space="0" w:color="auto"/>
        <w:right w:val="none" w:sz="0" w:space="0" w:color="auto"/>
      </w:divBdr>
    </w:div>
    <w:div w:id="1258559151">
      <w:bodyDiv w:val="1"/>
      <w:marLeft w:val="0"/>
      <w:marRight w:val="0"/>
      <w:marTop w:val="0"/>
      <w:marBottom w:val="0"/>
      <w:divBdr>
        <w:top w:val="none" w:sz="0" w:space="0" w:color="auto"/>
        <w:left w:val="none" w:sz="0" w:space="0" w:color="auto"/>
        <w:bottom w:val="none" w:sz="0" w:space="0" w:color="auto"/>
        <w:right w:val="none" w:sz="0" w:space="0" w:color="auto"/>
      </w:divBdr>
    </w:div>
    <w:div w:id="1258825174">
      <w:bodyDiv w:val="1"/>
      <w:marLeft w:val="0"/>
      <w:marRight w:val="0"/>
      <w:marTop w:val="0"/>
      <w:marBottom w:val="0"/>
      <w:divBdr>
        <w:top w:val="none" w:sz="0" w:space="0" w:color="auto"/>
        <w:left w:val="none" w:sz="0" w:space="0" w:color="auto"/>
        <w:bottom w:val="none" w:sz="0" w:space="0" w:color="auto"/>
        <w:right w:val="none" w:sz="0" w:space="0" w:color="auto"/>
      </w:divBdr>
    </w:div>
    <w:div w:id="1260868569">
      <w:bodyDiv w:val="1"/>
      <w:marLeft w:val="0"/>
      <w:marRight w:val="0"/>
      <w:marTop w:val="0"/>
      <w:marBottom w:val="0"/>
      <w:divBdr>
        <w:top w:val="none" w:sz="0" w:space="0" w:color="auto"/>
        <w:left w:val="none" w:sz="0" w:space="0" w:color="auto"/>
        <w:bottom w:val="none" w:sz="0" w:space="0" w:color="auto"/>
        <w:right w:val="none" w:sz="0" w:space="0" w:color="auto"/>
      </w:divBdr>
    </w:div>
    <w:div w:id="1265728100">
      <w:bodyDiv w:val="1"/>
      <w:marLeft w:val="0"/>
      <w:marRight w:val="0"/>
      <w:marTop w:val="0"/>
      <w:marBottom w:val="0"/>
      <w:divBdr>
        <w:top w:val="none" w:sz="0" w:space="0" w:color="auto"/>
        <w:left w:val="none" w:sz="0" w:space="0" w:color="auto"/>
        <w:bottom w:val="none" w:sz="0" w:space="0" w:color="auto"/>
        <w:right w:val="none" w:sz="0" w:space="0" w:color="auto"/>
      </w:divBdr>
    </w:div>
    <w:div w:id="1269434842">
      <w:bodyDiv w:val="1"/>
      <w:marLeft w:val="0"/>
      <w:marRight w:val="0"/>
      <w:marTop w:val="0"/>
      <w:marBottom w:val="0"/>
      <w:divBdr>
        <w:top w:val="none" w:sz="0" w:space="0" w:color="auto"/>
        <w:left w:val="none" w:sz="0" w:space="0" w:color="auto"/>
        <w:bottom w:val="none" w:sz="0" w:space="0" w:color="auto"/>
        <w:right w:val="none" w:sz="0" w:space="0" w:color="auto"/>
      </w:divBdr>
    </w:div>
    <w:div w:id="1270815567">
      <w:bodyDiv w:val="1"/>
      <w:marLeft w:val="0"/>
      <w:marRight w:val="0"/>
      <w:marTop w:val="0"/>
      <w:marBottom w:val="0"/>
      <w:divBdr>
        <w:top w:val="none" w:sz="0" w:space="0" w:color="auto"/>
        <w:left w:val="none" w:sz="0" w:space="0" w:color="auto"/>
        <w:bottom w:val="none" w:sz="0" w:space="0" w:color="auto"/>
        <w:right w:val="none" w:sz="0" w:space="0" w:color="auto"/>
      </w:divBdr>
    </w:div>
    <w:div w:id="1284463426">
      <w:bodyDiv w:val="1"/>
      <w:marLeft w:val="0"/>
      <w:marRight w:val="0"/>
      <w:marTop w:val="0"/>
      <w:marBottom w:val="0"/>
      <w:divBdr>
        <w:top w:val="none" w:sz="0" w:space="0" w:color="auto"/>
        <w:left w:val="none" w:sz="0" w:space="0" w:color="auto"/>
        <w:bottom w:val="none" w:sz="0" w:space="0" w:color="auto"/>
        <w:right w:val="none" w:sz="0" w:space="0" w:color="auto"/>
      </w:divBdr>
    </w:div>
    <w:div w:id="1287395384">
      <w:bodyDiv w:val="1"/>
      <w:marLeft w:val="0"/>
      <w:marRight w:val="0"/>
      <w:marTop w:val="0"/>
      <w:marBottom w:val="0"/>
      <w:divBdr>
        <w:top w:val="none" w:sz="0" w:space="0" w:color="auto"/>
        <w:left w:val="none" w:sz="0" w:space="0" w:color="auto"/>
        <w:bottom w:val="none" w:sz="0" w:space="0" w:color="auto"/>
        <w:right w:val="none" w:sz="0" w:space="0" w:color="auto"/>
      </w:divBdr>
    </w:div>
    <w:div w:id="1297878846">
      <w:bodyDiv w:val="1"/>
      <w:marLeft w:val="0"/>
      <w:marRight w:val="0"/>
      <w:marTop w:val="0"/>
      <w:marBottom w:val="0"/>
      <w:divBdr>
        <w:top w:val="none" w:sz="0" w:space="0" w:color="auto"/>
        <w:left w:val="none" w:sz="0" w:space="0" w:color="auto"/>
        <w:bottom w:val="none" w:sz="0" w:space="0" w:color="auto"/>
        <w:right w:val="none" w:sz="0" w:space="0" w:color="auto"/>
      </w:divBdr>
    </w:div>
    <w:div w:id="1301351234">
      <w:bodyDiv w:val="1"/>
      <w:marLeft w:val="0"/>
      <w:marRight w:val="0"/>
      <w:marTop w:val="0"/>
      <w:marBottom w:val="0"/>
      <w:divBdr>
        <w:top w:val="none" w:sz="0" w:space="0" w:color="auto"/>
        <w:left w:val="none" w:sz="0" w:space="0" w:color="auto"/>
        <w:bottom w:val="none" w:sz="0" w:space="0" w:color="auto"/>
        <w:right w:val="none" w:sz="0" w:space="0" w:color="auto"/>
      </w:divBdr>
    </w:div>
    <w:div w:id="1302618956">
      <w:bodyDiv w:val="1"/>
      <w:marLeft w:val="0"/>
      <w:marRight w:val="0"/>
      <w:marTop w:val="0"/>
      <w:marBottom w:val="0"/>
      <w:divBdr>
        <w:top w:val="none" w:sz="0" w:space="0" w:color="auto"/>
        <w:left w:val="none" w:sz="0" w:space="0" w:color="auto"/>
        <w:bottom w:val="none" w:sz="0" w:space="0" w:color="auto"/>
        <w:right w:val="none" w:sz="0" w:space="0" w:color="auto"/>
      </w:divBdr>
    </w:div>
    <w:div w:id="1306885279">
      <w:bodyDiv w:val="1"/>
      <w:marLeft w:val="0"/>
      <w:marRight w:val="0"/>
      <w:marTop w:val="0"/>
      <w:marBottom w:val="0"/>
      <w:divBdr>
        <w:top w:val="none" w:sz="0" w:space="0" w:color="auto"/>
        <w:left w:val="none" w:sz="0" w:space="0" w:color="auto"/>
        <w:bottom w:val="none" w:sz="0" w:space="0" w:color="auto"/>
        <w:right w:val="none" w:sz="0" w:space="0" w:color="auto"/>
      </w:divBdr>
    </w:div>
    <w:div w:id="1313829701">
      <w:bodyDiv w:val="1"/>
      <w:marLeft w:val="0"/>
      <w:marRight w:val="0"/>
      <w:marTop w:val="0"/>
      <w:marBottom w:val="0"/>
      <w:divBdr>
        <w:top w:val="none" w:sz="0" w:space="0" w:color="auto"/>
        <w:left w:val="none" w:sz="0" w:space="0" w:color="auto"/>
        <w:bottom w:val="none" w:sz="0" w:space="0" w:color="auto"/>
        <w:right w:val="none" w:sz="0" w:space="0" w:color="auto"/>
      </w:divBdr>
    </w:div>
    <w:div w:id="1324747544">
      <w:bodyDiv w:val="1"/>
      <w:marLeft w:val="0"/>
      <w:marRight w:val="0"/>
      <w:marTop w:val="0"/>
      <w:marBottom w:val="0"/>
      <w:divBdr>
        <w:top w:val="none" w:sz="0" w:space="0" w:color="auto"/>
        <w:left w:val="none" w:sz="0" w:space="0" w:color="auto"/>
        <w:bottom w:val="none" w:sz="0" w:space="0" w:color="auto"/>
        <w:right w:val="none" w:sz="0" w:space="0" w:color="auto"/>
      </w:divBdr>
    </w:div>
    <w:div w:id="1341660589">
      <w:bodyDiv w:val="1"/>
      <w:marLeft w:val="0"/>
      <w:marRight w:val="0"/>
      <w:marTop w:val="0"/>
      <w:marBottom w:val="0"/>
      <w:divBdr>
        <w:top w:val="none" w:sz="0" w:space="0" w:color="auto"/>
        <w:left w:val="none" w:sz="0" w:space="0" w:color="auto"/>
        <w:bottom w:val="none" w:sz="0" w:space="0" w:color="auto"/>
        <w:right w:val="none" w:sz="0" w:space="0" w:color="auto"/>
      </w:divBdr>
    </w:div>
    <w:div w:id="1345983845">
      <w:bodyDiv w:val="1"/>
      <w:marLeft w:val="0"/>
      <w:marRight w:val="0"/>
      <w:marTop w:val="0"/>
      <w:marBottom w:val="0"/>
      <w:divBdr>
        <w:top w:val="none" w:sz="0" w:space="0" w:color="auto"/>
        <w:left w:val="none" w:sz="0" w:space="0" w:color="auto"/>
        <w:bottom w:val="none" w:sz="0" w:space="0" w:color="auto"/>
        <w:right w:val="none" w:sz="0" w:space="0" w:color="auto"/>
      </w:divBdr>
    </w:div>
    <w:div w:id="1361131431">
      <w:bodyDiv w:val="1"/>
      <w:marLeft w:val="0"/>
      <w:marRight w:val="0"/>
      <w:marTop w:val="0"/>
      <w:marBottom w:val="0"/>
      <w:divBdr>
        <w:top w:val="none" w:sz="0" w:space="0" w:color="auto"/>
        <w:left w:val="none" w:sz="0" w:space="0" w:color="auto"/>
        <w:bottom w:val="none" w:sz="0" w:space="0" w:color="auto"/>
        <w:right w:val="none" w:sz="0" w:space="0" w:color="auto"/>
      </w:divBdr>
    </w:div>
    <w:div w:id="1366061610">
      <w:bodyDiv w:val="1"/>
      <w:marLeft w:val="0"/>
      <w:marRight w:val="0"/>
      <w:marTop w:val="0"/>
      <w:marBottom w:val="0"/>
      <w:divBdr>
        <w:top w:val="none" w:sz="0" w:space="0" w:color="auto"/>
        <w:left w:val="none" w:sz="0" w:space="0" w:color="auto"/>
        <w:bottom w:val="none" w:sz="0" w:space="0" w:color="auto"/>
        <w:right w:val="none" w:sz="0" w:space="0" w:color="auto"/>
      </w:divBdr>
    </w:div>
    <w:div w:id="1374577665">
      <w:bodyDiv w:val="1"/>
      <w:marLeft w:val="0"/>
      <w:marRight w:val="0"/>
      <w:marTop w:val="0"/>
      <w:marBottom w:val="0"/>
      <w:divBdr>
        <w:top w:val="none" w:sz="0" w:space="0" w:color="auto"/>
        <w:left w:val="none" w:sz="0" w:space="0" w:color="auto"/>
        <w:bottom w:val="none" w:sz="0" w:space="0" w:color="auto"/>
        <w:right w:val="none" w:sz="0" w:space="0" w:color="auto"/>
      </w:divBdr>
    </w:div>
    <w:div w:id="1374694923">
      <w:bodyDiv w:val="1"/>
      <w:marLeft w:val="0"/>
      <w:marRight w:val="0"/>
      <w:marTop w:val="0"/>
      <w:marBottom w:val="0"/>
      <w:divBdr>
        <w:top w:val="none" w:sz="0" w:space="0" w:color="auto"/>
        <w:left w:val="none" w:sz="0" w:space="0" w:color="auto"/>
        <w:bottom w:val="none" w:sz="0" w:space="0" w:color="auto"/>
        <w:right w:val="none" w:sz="0" w:space="0" w:color="auto"/>
      </w:divBdr>
    </w:div>
    <w:div w:id="1375736654">
      <w:bodyDiv w:val="1"/>
      <w:marLeft w:val="0"/>
      <w:marRight w:val="0"/>
      <w:marTop w:val="0"/>
      <w:marBottom w:val="0"/>
      <w:divBdr>
        <w:top w:val="none" w:sz="0" w:space="0" w:color="auto"/>
        <w:left w:val="none" w:sz="0" w:space="0" w:color="auto"/>
        <w:bottom w:val="none" w:sz="0" w:space="0" w:color="auto"/>
        <w:right w:val="none" w:sz="0" w:space="0" w:color="auto"/>
      </w:divBdr>
    </w:div>
    <w:div w:id="1394887156">
      <w:bodyDiv w:val="1"/>
      <w:marLeft w:val="0"/>
      <w:marRight w:val="0"/>
      <w:marTop w:val="0"/>
      <w:marBottom w:val="0"/>
      <w:divBdr>
        <w:top w:val="none" w:sz="0" w:space="0" w:color="auto"/>
        <w:left w:val="none" w:sz="0" w:space="0" w:color="auto"/>
        <w:bottom w:val="none" w:sz="0" w:space="0" w:color="auto"/>
        <w:right w:val="none" w:sz="0" w:space="0" w:color="auto"/>
      </w:divBdr>
    </w:div>
    <w:div w:id="1395004358">
      <w:bodyDiv w:val="1"/>
      <w:marLeft w:val="0"/>
      <w:marRight w:val="0"/>
      <w:marTop w:val="0"/>
      <w:marBottom w:val="0"/>
      <w:divBdr>
        <w:top w:val="none" w:sz="0" w:space="0" w:color="auto"/>
        <w:left w:val="none" w:sz="0" w:space="0" w:color="auto"/>
        <w:bottom w:val="none" w:sz="0" w:space="0" w:color="auto"/>
        <w:right w:val="none" w:sz="0" w:space="0" w:color="auto"/>
      </w:divBdr>
    </w:div>
    <w:div w:id="1396662651">
      <w:bodyDiv w:val="1"/>
      <w:marLeft w:val="0"/>
      <w:marRight w:val="0"/>
      <w:marTop w:val="0"/>
      <w:marBottom w:val="0"/>
      <w:divBdr>
        <w:top w:val="none" w:sz="0" w:space="0" w:color="auto"/>
        <w:left w:val="none" w:sz="0" w:space="0" w:color="auto"/>
        <w:bottom w:val="none" w:sz="0" w:space="0" w:color="auto"/>
        <w:right w:val="none" w:sz="0" w:space="0" w:color="auto"/>
      </w:divBdr>
    </w:div>
    <w:div w:id="1407804323">
      <w:bodyDiv w:val="1"/>
      <w:marLeft w:val="0"/>
      <w:marRight w:val="0"/>
      <w:marTop w:val="0"/>
      <w:marBottom w:val="0"/>
      <w:divBdr>
        <w:top w:val="none" w:sz="0" w:space="0" w:color="auto"/>
        <w:left w:val="none" w:sz="0" w:space="0" w:color="auto"/>
        <w:bottom w:val="none" w:sz="0" w:space="0" w:color="auto"/>
        <w:right w:val="none" w:sz="0" w:space="0" w:color="auto"/>
      </w:divBdr>
    </w:div>
    <w:div w:id="1411200472">
      <w:bodyDiv w:val="1"/>
      <w:marLeft w:val="0"/>
      <w:marRight w:val="0"/>
      <w:marTop w:val="0"/>
      <w:marBottom w:val="0"/>
      <w:divBdr>
        <w:top w:val="none" w:sz="0" w:space="0" w:color="auto"/>
        <w:left w:val="none" w:sz="0" w:space="0" w:color="auto"/>
        <w:bottom w:val="none" w:sz="0" w:space="0" w:color="auto"/>
        <w:right w:val="none" w:sz="0" w:space="0" w:color="auto"/>
      </w:divBdr>
    </w:div>
    <w:div w:id="1413039116">
      <w:bodyDiv w:val="1"/>
      <w:marLeft w:val="0"/>
      <w:marRight w:val="0"/>
      <w:marTop w:val="0"/>
      <w:marBottom w:val="0"/>
      <w:divBdr>
        <w:top w:val="none" w:sz="0" w:space="0" w:color="auto"/>
        <w:left w:val="none" w:sz="0" w:space="0" w:color="auto"/>
        <w:bottom w:val="none" w:sz="0" w:space="0" w:color="auto"/>
        <w:right w:val="none" w:sz="0" w:space="0" w:color="auto"/>
      </w:divBdr>
    </w:div>
    <w:div w:id="1414013594">
      <w:bodyDiv w:val="1"/>
      <w:marLeft w:val="0"/>
      <w:marRight w:val="0"/>
      <w:marTop w:val="0"/>
      <w:marBottom w:val="0"/>
      <w:divBdr>
        <w:top w:val="none" w:sz="0" w:space="0" w:color="auto"/>
        <w:left w:val="none" w:sz="0" w:space="0" w:color="auto"/>
        <w:bottom w:val="none" w:sz="0" w:space="0" w:color="auto"/>
        <w:right w:val="none" w:sz="0" w:space="0" w:color="auto"/>
      </w:divBdr>
    </w:div>
    <w:div w:id="1432583226">
      <w:bodyDiv w:val="1"/>
      <w:marLeft w:val="0"/>
      <w:marRight w:val="0"/>
      <w:marTop w:val="0"/>
      <w:marBottom w:val="0"/>
      <w:divBdr>
        <w:top w:val="none" w:sz="0" w:space="0" w:color="auto"/>
        <w:left w:val="none" w:sz="0" w:space="0" w:color="auto"/>
        <w:bottom w:val="none" w:sz="0" w:space="0" w:color="auto"/>
        <w:right w:val="none" w:sz="0" w:space="0" w:color="auto"/>
      </w:divBdr>
    </w:div>
    <w:div w:id="1439713255">
      <w:bodyDiv w:val="1"/>
      <w:marLeft w:val="0"/>
      <w:marRight w:val="0"/>
      <w:marTop w:val="0"/>
      <w:marBottom w:val="0"/>
      <w:divBdr>
        <w:top w:val="none" w:sz="0" w:space="0" w:color="auto"/>
        <w:left w:val="none" w:sz="0" w:space="0" w:color="auto"/>
        <w:bottom w:val="none" w:sz="0" w:space="0" w:color="auto"/>
        <w:right w:val="none" w:sz="0" w:space="0" w:color="auto"/>
      </w:divBdr>
    </w:div>
    <w:div w:id="1450003212">
      <w:bodyDiv w:val="1"/>
      <w:marLeft w:val="0"/>
      <w:marRight w:val="0"/>
      <w:marTop w:val="0"/>
      <w:marBottom w:val="0"/>
      <w:divBdr>
        <w:top w:val="none" w:sz="0" w:space="0" w:color="auto"/>
        <w:left w:val="none" w:sz="0" w:space="0" w:color="auto"/>
        <w:bottom w:val="none" w:sz="0" w:space="0" w:color="auto"/>
        <w:right w:val="none" w:sz="0" w:space="0" w:color="auto"/>
      </w:divBdr>
    </w:div>
    <w:div w:id="1451973064">
      <w:bodyDiv w:val="1"/>
      <w:marLeft w:val="0"/>
      <w:marRight w:val="0"/>
      <w:marTop w:val="0"/>
      <w:marBottom w:val="0"/>
      <w:divBdr>
        <w:top w:val="none" w:sz="0" w:space="0" w:color="auto"/>
        <w:left w:val="none" w:sz="0" w:space="0" w:color="auto"/>
        <w:bottom w:val="none" w:sz="0" w:space="0" w:color="auto"/>
        <w:right w:val="none" w:sz="0" w:space="0" w:color="auto"/>
      </w:divBdr>
    </w:div>
    <w:div w:id="1453133493">
      <w:bodyDiv w:val="1"/>
      <w:marLeft w:val="0"/>
      <w:marRight w:val="0"/>
      <w:marTop w:val="0"/>
      <w:marBottom w:val="0"/>
      <w:divBdr>
        <w:top w:val="none" w:sz="0" w:space="0" w:color="auto"/>
        <w:left w:val="none" w:sz="0" w:space="0" w:color="auto"/>
        <w:bottom w:val="none" w:sz="0" w:space="0" w:color="auto"/>
        <w:right w:val="none" w:sz="0" w:space="0" w:color="auto"/>
      </w:divBdr>
    </w:div>
    <w:div w:id="1455951187">
      <w:bodyDiv w:val="1"/>
      <w:marLeft w:val="0"/>
      <w:marRight w:val="0"/>
      <w:marTop w:val="0"/>
      <w:marBottom w:val="0"/>
      <w:divBdr>
        <w:top w:val="none" w:sz="0" w:space="0" w:color="auto"/>
        <w:left w:val="none" w:sz="0" w:space="0" w:color="auto"/>
        <w:bottom w:val="none" w:sz="0" w:space="0" w:color="auto"/>
        <w:right w:val="none" w:sz="0" w:space="0" w:color="auto"/>
      </w:divBdr>
    </w:div>
    <w:div w:id="1461218930">
      <w:bodyDiv w:val="1"/>
      <w:marLeft w:val="0"/>
      <w:marRight w:val="0"/>
      <w:marTop w:val="0"/>
      <w:marBottom w:val="0"/>
      <w:divBdr>
        <w:top w:val="none" w:sz="0" w:space="0" w:color="auto"/>
        <w:left w:val="none" w:sz="0" w:space="0" w:color="auto"/>
        <w:bottom w:val="none" w:sz="0" w:space="0" w:color="auto"/>
        <w:right w:val="none" w:sz="0" w:space="0" w:color="auto"/>
      </w:divBdr>
    </w:div>
    <w:div w:id="1466460677">
      <w:bodyDiv w:val="1"/>
      <w:marLeft w:val="0"/>
      <w:marRight w:val="0"/>
      <w:marTop w:val="0"/>
      <w:marBottom w:val="0"/>
      <w:divBdr>
        <w:top w:val="none" w:sz="0" w:space="0" w:color="auto"/>
        <w:left w:val="none" w:sz="0" w:space="0" w:color="auto"/>
        <w:bottom w:val="none" w:sz="0" w:space="0" w:color="auto"/>
        <w:right w:val="none" w:sz="0" w:space="0" w:color="auto"/>
      </w:divBdr>
    </w:div>
    <w:div w:id="1466503457">
      <w:bodyDiv w:val="1"/>
      <w:marLeft w:val="0"/>
      <w:marRight w:val="0"/>
      <w:marTop w:val="0"/>
      <w:marBottom w:val="0"/>
      <w:divBdr>
        <w:top w:val="none" w:sz="0" w:space="0" w:color="auto"/>
        <w:left w:val="none" w:sz="0" w:space="0" w:color="auto"/>
        <w:bottom w:val="none" w:sz="0" w:space="0" w:color="auto"/>
        <w:right w:val="none" w:sz="0" w:space="0" w:color="auto"/>
      </w:divBdr>
    </w:div>
    <w:div w:id="1469474532">
      <w:bodyDiv w:val="1"/>
      <w:marLeft w:val="0"/>
      <w:marRight w:val="0"/>
      <w:marTop w:val="0"/>
      <w:marBottom w:val="0"/>
      <w:divBdr>
        <w:top w:val="none" w:sz="0" w:space="0" w:color="auto"/>
        <w:left w:val="none" w:sz="0" w:space="0" w:color="auto"/>
        <w:bottom w:val="none" w:sz="0" w:space="0" w:color="auto"/>
        <w:right w:val="none" w:sz="0" w:space="0" w:color="auto"/>
      </w:divBdr>
    </w:div>
    <w:div w:id="1473517486">
      <w:bodyDiv w:val="1"/>
      <w:marLeft w:val="0"/>
      <w:marRight w:val="0"/>
      <w:marTop w:val="0"/>
      <w:marBottom w:val="0"/>
      <w:divBdr>
        <w:top w:val="none" w:sz="0" w:space="0" w:color="auto"/>
        <w:left w:val="none" w:sz="0" w:space="0" w:color="auto"/>
        <w:bottom w:val="none" w:sz="0" w:space="0" w:color="auto"/>
        <w:right w:val="none" w:sz="0" w:space="0" w:color="auto"/>
      </w:divBdr>
    </w:div>
    <w:div w:id="1483154145">
      <w:bodyDiv w:val="1"/>
      <w:marLeft w:val="0"/>
      <w:marRight w:val="0"/>
      <w:marTop w:val="0"/>
      <w:marBottom w:val="0"/>
      <w:divBdr>
        <w:top w:val="none" w:sz="0" w:space="0" w:color="auto"/>
        <w:left w:val="none" w:sz="0" w:space="0" w:color="auto"/>
        <w:bottom w:val="none" w:sz="0" w:space="0" w:color="auto"/>
        <w:right w:val="none" w:sz="0" w:space="0" w:color="auto"/>
      </w:divBdr>
    </w:div>
    <w:div w:id="1487749246">
      <w:bodyDiv w:val="1"/>
      <w:marLeft w:val="0"/>
      <w:marRight w:val="0"/>
      <w:marTop w:val="0"/>
      <w:marBottom w:val="0"/>
      <w:divBdr>
        <w:top w:val="none" w:sz="0" w:space="0" w:color="auto"/>
        <w:left w:val="none" w:sz="0" w:space="0" w:color="auto"/>
        <w:bottom w:val="none" w:sz="0" w:space="0" w:color="auto"/>
        <w:right w:val="none" w:sz="0" w:space="0" w:color="auto"/>
      </w:divBdr>
    </w:div>
    <w:div w:id="1495679577">
      <w:bodyDiv w:val="1"/>
      <w:marLeft w:val="0"/>
      <w:marRight w:val="0"/>
      <w:marTop w:val="0"/>
      <w:marBottom w:val="0"/>
      <w:divBdr>
        <w:top w:val="none" w:sz="0" w:space="0" w:color="auto"/>
        <w:left w:val="none" w:sz="0" w:space="0" w:color="auto"/>
        <w:bottom w:val="none" w:sz="0" w:space="0" w:color="auto"/>
        <w:right w:val="none" w:sz="0" w:space="0" w:color="auto"/>
      </w:divBdr>
    </w:div>
    <w:div w:id="1505901765">
      <w:bodyDiv w:val="1"/>
      <w:marLeft w:val="0"/>
      <w:marRight w:val="0"/>
      <w:marTop w:val="0"/>
      <w:marBottom w:val="0"/>
      <w:divBdr>
        <w:top w:val="none" w:sz="0" w:space="0" w:color="auto"/>
        <w:left w:val="none" w:sz="0" w:space="0" w:color="auto"/>
        <w:bottom w:val="none" w:sz="0" w:space="0" w:color="auto"/>
        <w:right w:val="none" w:sz="0" w:space="0" w:color="auto"/>
      </w:divBdr>
    </w:div>
    <w:div w:id="1506170033">
      <w:bodyDiv w:val="1"/>
      <w:marLeft w:val="0"/>
      <w:marRight w:val="0"/>
      <w:marTop w:val="0"/>
      <w:marBottom w:val="0"/>
      <w:divBdr>
        <w:top w:val="none" w:sz="0" w:space="0" w:color="auto"/>
        <w:left w:val="none" w:sz="0" w:space="0" w:color="auto"/>
        <w:bottom w:val="none" w:sz="0" w:space="0" w:color="auto"/>
        <w:right w:val="none" w:sz="0" w:space="0" w:color="auto"/>
      </w:divBdr>
    </w:div>
    <w:div w:id="1517111978">
      <w:bodyDiv w:val="1"/>
      <w:marLeft w:val="0"/>
      <w:marRight w:val="0"/>
      <w:marTop w:val="0"/>
      <w:marBottom w:val="0"/>
      <w:divBdr>
        <w:top w:val="none" w:sz="0" w:space="0" w:color="auto"/>
        <w:left w:val="none" w:sz="0" w:space="0" w:color="auto"/>
        <w:bottom w:val="none" w:sz="0" w:space="0" w:color="auto"/>
        <w:right w:val="none" w:sz="0" w:space="0" w:color="auto"/>
      </w:divBdr>
    </w:div>
    <w:div w:id="1519194194">
      <w:bodyDiv w:val="1"/>
      <w:marLeft w:val="0"/>
      <w:marRight w:val="0"/>
      <w:marTop w:val="0"/>
      <w:marBottom w:val="0"/>
      <w:divBdr>
        <w:top w:val="none" w:sz="0" w:space="0" w:color="auto"/>
        <w:left w:val="none" w:sz="0" w:space="0" w:color="auto"/>
        <w:bottom w:val="none" w:sz="0" w:space="0" w:color="auto"/>
        <w:right w:val="none" w:sz="0" w:space="0" w:color="auto"/>
      </w:divBdr>
    </w:div>
    <w:div w:id="1526558353">
      <w:bodyDiv w:val="1"/>
      <w:marLeft w:val="0"/>
      <w:marRight w:val="0"/>
      <w:marTop w:val="0"/>
      <w:marBottom w:val="0"/>
      <w:divBdr>
        <w:top w:val="none" w:sz="0" w:space="0" w:color="auto"/>
        <w:left w:val="none" w:sz="0" w:space="0" w:color="auto"/>
        <w:bottom w:val="none" w:sz="0" w:space="0" w:color="auto"/>
        <w:right w:val="none" w:sz="0" w:space="0" w:color="auto"/>
      </w:divBdr>
    </w:div>
    <w:div w:id="1530069168">
      <w:bodyDiv w:val="1"/>
      <w:marLeft w:val="0"/>
      <w:marRight w:val="0"/>
      <w:marTop w:val="0"/>
      <w:marBottom w:val="0"/>
      <w:divBdr>
        <w:top w:val="none" w:sz="0" w:space="0" w:color="auto"/>
        <w:left w:val="none" w:sz="0" w:space="0" w:color="auto"/>
        <w:bottom w:val="none" w:sz="0" w:space="0" w:color="auto"/>
        <w:right w:val="none" w:sz="0" w:space="0" w:color="auto"/>
      </w:divBdr>
    </w:div>
    <w:div w:id="1534688424">
      <w:bodyDiv w:val="1"/>
      <w:marLeft w:val="0"/>
      <w:marRight w:val="0"/>
      <w:marTop w:val="0"/>
      <w:marBottom w:val="0"/>
      <w:divBdr>
        <w:top w:val="none" w:sz="0" w:space="0" w:color="auto"/>
        <w:left w:val="none" w:sz="0" w:space="0" w:color="auto"/>
        <w:bottom w:val="none" w:sz="0" w:space="0" w:color="auto"/>
        <w:right w:val="none" w:sz="0" w:space="0" w:color="auto"/>
      </w:divBdr>
    </w:div>
    <w:div w:id="1536965838">
      <w:bodyDiv w:val="1"/>
      <w:marLeft w:val="0"/>
      <w:marRight w:val="0"/>
      <w:marTop w:val="0"/>
      <w:marBottom w:val="0"/>
      <w:divBdr>
        <w:top w:val="none" w:sz="0" w:space="0" w:color="auto"/>
        <w:left w:val="none" w:sz="0" w:space="0" w:color="auto"/>
        <w:bottom w:val="none" w:sz="0" w:space="0" w:color="auto"/>
        <w:right w:val="none" w:sz="0" w:space="0" w:color="auto"/>
      </w:divBdr>
    </w:div>
    <w:div w:id="1539122658">
      <w:bodyDiv w:val="1"/>
      <w:marLeft w:val="0"/>
      <w:marRight w:val="0"/>
      <w:marTop w:val="0"/>
      <w:marBottom w:val="0"/>
      <w:divBdr>
        <w:top w:val="none" w:sz="0" w:space="0" w:color="auto"/>
        <w:left w:val="none" w:sz="0" w:space="0" w:color="auto"/>
        <w:bottom w:val="none" w:sz="0" w:space="0" w:color="auto"/>
        <w:right w:val="none" w:sz="0" w:space="0" w:color="auto"/>
      </w:divBdr>
    </w:div>
    <w:div w:id="1543901045">
      <w:bodyDiv w:val="1"/>
      <w:marLeft w:val="0"/>
      <w:marRight w:val="0"/>
      <w:marTop w:val="0"/>
      <w:marBottom w:val="0"/>
      <w:divBdr>
        <w:top w:val="none" w:sz="0" w:space="0" w:color="auto"/>
        <w:left w:val="none" w:sz="0" w:space="0" w:color="auto"/>
        <w:bottom w:val="none" w:sz="0" w:space="0" w:color="auto"/>
        <w:right w:val="none" w:sz="0" w:space="0" w:color="auto"/>
      </w:divBdr>
    </w:div>
    <w:div w:id="1545407920">
      <w:bodyDiv w:val="1"/>
      <w:marLeft w:val="0"/>
      <w:marRight w:val="0"/>
      <w:marTop w:val="0"/>
      <w:marBottom w:val="0"/>
      <w:divBdr>
        <w:top w:val="none" w:sz="0" w:space="0" w:color="auto"/>
        <w:left w:val="none" w:sz="0" w:space="0" w:color="auto"/>
        <w:bottom w:val="none" w:sz="0" w:space="0" w:color="auto"/>
        <w:right w:val="none" w:sz="0" w:space="0" w:color="auto"/>
      </w:divBdr>
    </w:div>
    <w:div w:id="1550460619">
      <w:bodyDiv w:val="1"/>
      <w:marLeft w:val="0"/>
      <w:marRight w:val="0"/>
      <w:marTop w:val="0"/>
      <w:marBottom w:val="0"/>
      <w:divBdr>
        <w:top w:val="none" w:sz="0" w:space="0" w:color="auto"/>
        <w:left w:val="none" w:sz="0" w:space="0" w:color="auto"/>
        <w:bottom w:val="none" w:sz="0" w:space="0" w:color="auto"/>
        <w:right w:val="none" w:sz="0" w:space="0" w:color="auto"/>
      </w:divBdr>
    </w:div>
    <w:div w:id="1553226090">
      <w:bodyDiv w:val="1"/>
      <w:marLeft w:val="0"/>
      <w:marRight w:val="0"/>
      <w:marTop w:val="0"/>
      <w:marBottom w:val="0"/>
      <w:divBdr>
        <w:top w:val="none" w:sz="0" w:space="0" w:color="auto"/>
        <w:left w:val="none" w:sz="0" w:space="0" w:color="auto"/>
        <w:bottom w:val="none" w:sz="0" w:space="0" w:color="auto"/>
        <w:right w:val="none" w:sz="0" w:space="0" w:color="auto"/>
      </w:divBdr>
    </w:div>
    <w:div w:id="1565992930">
      <w:bodyDiv w:val="1"/>
      <w:marLeft w:val="0"/>
      <w:marRight w:val="0"/>
      <w:marTop w:val="0"/>
      <w:marBottom w:val="0"/>
      <w:divBdr>
        <w:top w:val="none" w:sz="0" w:space="0" w:color="auto"/>
        <w:left w:val="none" w:sz="0" w:space="0" w:color="auto"/>
        <w:bottom w:val="none" w:sz="0" w:space="0" w:color="auto"/>
        <w:right w:val="none" w:sz="0" w:space="0" w:color="auto"/>
      </w:divBdr>
    </w:div>
    <w:div w:id="1569881586">
      <w:bodyDiv w:val="1"/>
      <w:marLeft w:val="0"/>
      <w:marRight w:val="0"/>
      <w:marTop w:val="0"/>
      <w:marBottom w:val="0"/>
      <w:divBdr>
        <w:top w:val="none" w:sz="0" w:space="0" w:color="auto"/>
        <w:left w:val="none" w:sz="0" w:space="0" w:color="auto"/>
        <w:bottom w:val="none" w:sz="0" w:space="0" w:color="auto"/>
        <w:right w:val="none" w:sz="0" w:space="0" w:color="auto"/>
      </w:divBdr>
    </w:div>
    <w:div w:id="1590701706">
      <w:bodyDiv w:val="1"/>
      <w:marLeft w:val="0"/>
      <w:marRight w:val="0"/>
      <w:marTop w:val="0"/>
      <w:marBottom w:val="0"/>
      <w:divBdr>
        <w:top w:val="none" w:sz="0" w:space="0" w:color="auto"/>
        <w:left w:val="none" w:sz="0" w:space="0" w:color="auto"/>
        <w:bottom w:val="none" w:sz="0" w:space="0" w:color="auto"/>
        <w:right w:val="none" w:sz="0" w:space="0" w:color="auto"/>
      </w:divBdr>
    </w:div>
    <w:div w:id="1607032422">
      <w:bodyDiv w:val="1"/>
      <w:marLeft w:val="0"/>
      <w:marRight w:val="0"/>
      <w:marTop w:val="0"/>
      <w:marBottom w:val="0"/>
      <w:divBdr>
        <w:top w:val="none" w:sz="0" w:space="0" w:color="auto"/>
        <w:left w:val="none" w:sz="0" w:space="0" w:color="auto"/>
        <w:bottom w:val="none" w:sz="0" w:space="0" w:color="auto"/>
        <w:right w:val="none" w:sz="0" w:space="0" w:color="auto"/>
      </w:divBdr>
    </w:div>
    <w:div w:id="1610745453">
      <w:bodyDiv w:val="1"/>
      <w:marLeft w:val="0"/>
      <w:marRight w:val="0"/>
      <w:marTop w:val="0"/>
      <w:marBottom w:val="0"/>
      <w:divBdr>
        <w:top w:val="none" w:sz="0" w:space="0" w:color="auto"/>
        <w:left w:val="none" w:sz="0" w:space="0" w:color="auto"/>
        <w:bottom w:val="none" w:sz="0" w:space="0" w:color="auto"/>
        <w:right w:val="none" w:sz="0" w:space="0" w:color="auto"/>
      </w:divBdr>
    </w:div>
    <w:div w:id="1613511987">
      <w:bodyDiv w:val="1"/>
      <w:marLeft w:val="0"/>
      <w:marRight w:val="0"/>
      <w:marTop w:val="0"/>
      <w:marBottom w:val="0"/>
      <w:divBdr>
        <w:top w:val="none" w:sz="0" w:space="0" w:color="auto"/>
        <w:left w:val="none" w:sz="0" w:space="0" w:color="auto"/>
        <w:bottom w:val="none" w:sz="0" w:space="0" w:color="auto"/>
        <w:right w:val="none" w:sz="0" w:space="0" w:color="auto"/>
      </w:divBdr>
    </w:div>
    <w:div w:id="1615671464">
      <w:bodyDiv w:val="1"/>
      <w:marLeft w:val="0"/>
      <w:marRight w:val="0"/>
      <w:marTop w:val="0"/>
      <w:marBottom w:val="0"/>
      <w:divBdr>
        <w:top w:val="none" w:sz="0" w:space="0" w:color="auto"/>
        <w:left w:val="none" w:sz="0" w:space="0" w:color="auto"/>
        <w:bottom w:val="none" w:sz="0" w:space="0" w:color="auto"/>
        <w:right w:val="none" w:sz="0" w:space="0" w:color="auto"/>
      </w:divBdr>
    </w:div>
    <w:div w:id="1625890935">
      <w:bodyDiv w:val="1"/>
      <w:marLeft w:val="0"/>
      <w:marRight w:val="0"/>
      <w:marTop w:val="0"/>
      <w:marBottom w:val="0"/>
      <w:divBdr>
        <w:top w:val="none" w:sz="0" w:space="0" w:color="auto"/>
        <w:left w:val="none" w:sz="0" w:space="0" w:color="auto"/>
        <w:bottom w:val="none" w:sz="0" w:space="0" w:color="auto"/>
        <w:right w:val="none" w:sz="0" w:space="0" w:color="auto"/>
      </w:divBdr>
    </w:div>
    <w:div w:id="1630089078">
      <w:bodyDiv w:val="1"/>
      <w:marLeft w:val="0"/>
      <w:marRight w:val="0"/>
      <w:marTop w:val="0"/>
      <w:marBottom w:val="0"/>
      <w:divBdr>
        <w:top w:val="none" w:sz="0" w:space="0" w:color="auto"/>
        <w:left w:val="none" w:sz="0" w:space="0" w:color="auto"/>
        <w:bottom w:val="none" w:sz="0" w:space="0" w:color="auto"/>
        <w:right w:val="none" w:sz="0" w:space="0" w:color="auto"/>
      </w:divBdr>
    </w:div>
    <w:div w:id="1631285489">
      <w:bodyDiv w:val="1"/>
      <w:marLeft w:val="0"/>
      <w:marRight w:val="0"/>
      <w:marTop w:val="0"/>
      <w:marBottom w:val="0"/>
      <w:divBdr>
        <w:top w:val="none" w:sz="0" w:space="0" w:color="auto"/>
        <w:left w:val="none" w:sz="0" w:space="0" w:color="auto"/>
        <w:bottom w:val="none" w:sz="0" w:space="0" w:color="auto"/>
        <w:right w:val="none" w:sz="0" w:space="0" w:color="auto"/>
      </w:divBdr>
    </w:div>
    <w:div w:id="1635134801">
      <w:bodyDiv w:val="1"/>
      <w:marLeft w:val="0"/>
      <w:marRight w:val="0"/>
      <w:marTop w:val="0"/>
      <w:marBottom w:val="0"/>
      <w:divBdr>
        <w:top w:val="none" w:sz="0" w:space="0" w:color="auto"/>
        <w:left w:val="none" w:sz="0" w:space="0" w:color="auto"/>
        <w:bottom w:val="none" w:sz="0" w:space="0" w:color="auto"/>
        <w:right w:val="none" w:sz="0" w:space="0" w:color="auto"/>
      </w:divBdr>
    </w:div>
    <w:div w:id="1637295739">
      <w:bodyDiv w:val="1"/>
      <w:marLeft w:val="0"/>
      <w:marRight w:val="0"/>
      <w:marTop w:val="0"/>
      <w:marBottom w:val="0"/>
      <w:divBdr>
        <w:top w:val="none" w:sz="0" w:space="0" w:color="auto"/>
        <w:left w:val="none" w:sz="0" w:space="0" w:color="auto"/>
        <w:bottom w:val="none" w:sz="0" w:space="0" w:color="auto"/>
        <w:right w:val="none" w:sz="0" w:space="0" w:color="auto"/>
      </w:divBdr>
    </w:div>
    <w:div w:id="1639989661">
      <w:bodyDiv w:val="1"/>
      <w:marLeft w:val="0"/>
      <w:marRight w:val="0"/>
      <w:marTop w:val="0"/>
      <w:marBottom w:val="0"/>
      <w:divBdr>
        <w:top w:val="none" w:sz="0" w:space="0" w:color="auto"/>
        <w:left w:val="none" w:sz="0" w:space="0" w:color="auto"/>
        <w:bottom w:val="none" w:sz="0" w:space="0" w:color="auto"/>
        <w:right w:val="none" w:sz="0" w:space="0" w:color="auto"/>
      </w:divBdr>
    </w:div>
    <w:div w:id="1641494629">
      <w:bodyDiv w:val="1"/>
      <w:marLeft w:val="0"/>
      <w:marRight w:val="0"/>
      <w:marTop w:val="0"/>
      <w:marBottom w:val="0"/>
      <w:divBdr>
        <w:top w:val="none" w:sz="0" w:space="0" w:color="auto"/>
        <w:left w:val="none" w:sz="0" w:space="0" w:color="auto"/>
        <w:bottom w:val="none" w:sz="0" w:space="0" w:color="auto"/>
        <w:right w:val="none" w:sz="0" w:space="0" w:color="auto"/>
      </w:divBdr>
    </w:div>
    <w:div w:id="1651400094">
      <w:bodyDiv w:val="1"/>
      <w:marLeft w:val="0"/>
      <w:marRight w:val="0"/>
      <w:marTop w:val="0"/>
      <w:marBottom w:val="0"/>
      <w:divBdr>
        <w:top w:val="none" w:sz="0" w:space="0" w:color="auto"/>
        <w:left w:val="none" w:sz="0" w:space="0" w:color="auto"/>
        <w:bottom w:val="none" w:sz="0" w:space="0" w:color="auto"/>
        <w:right w:val="none" w:sz="0" w:space="0" w:color="auto"/>
      </w:divBdr>
    </w:div>
    <w:div w:id="1661304186">
      <w:bodyDiv w:val="1"/>
      <w:marLeft w:val="0"/>
      <w:marRight w:val="0"/>
      <w:marTop w:val="0"/>
      <w:marBottom w:val="0"/>
      <w:divBdr>
        <w:top w:val="none" w:sz="0" w:space="0" w:color="auto"/>
        <w:left w:val="none" w:sz="0" w:space="0" w:color="auto"/>
        <w:bottom w:val="none" w:sz="0" w:space="0" w:color="auto"/>
        <w:right w:val="none" w:sz="0" w:space="0" w:color="auto"/>
      </w:divBdr>
    </w:div>
    <w:div w:id="1661470812">
      <w:bodyDiv w:val="1"/>
      <w:marLeft w:val="0"/>
      <w:marRight w:val="0"/>
      <w:marTop w:val="0"/>
      <w:marBottom w:val="0"/>
      <w:divBdr>
        <w:top w:val="none" w:sz="0" w:space="0" w:color="auto"/>
        <w:left w:val="none" w:sz="0" w:space="0" w:color="auto"/>
        <w:bottom w:val="none" w:sz="0" w:space="0" w:color="auto"/>
        <w:right w:val="none" w:sz="0" w:space="0" w:color="auto"/>
      </w:divBdr>
    </w:div>
    <w:div w:id="1666855636">
      <w:bodyDiv w:val="1"/>
      <w:marLeft w:val="0"/>
      <w:marRight w:val="0"/>
      <w:marTop w:val="0"/>
      <w:marBottom w:val="0"/>
      <w:divBdr>
        <w:top w:val="none" w:sz="0" w:space="0" w:color="auto"/>
        <w:left w:val="none" w:sz="0" w:space="0" w:color="auto"/>
        <w:bottom w:val="none" w:sz="0" w:space="0" w:color="auto"/>
        <w:right w:val="none" w:sz="0" w:space="0" w:color="auto"/>
      </w:divBdr>
    </w:div>
    <w:div w:id="1667971759">
      <w:bodyDiv w:val="1"/>
      <w:marLeft w:val="0"/>
      <w:marRight w:val="0"/>
      <w:marTop w:val="0"/>
      <w:marBottom w:val="0"/>
      <w:divBdr>
        <w:top w:val="none" w:sz="0" w:space="0" w:color="auto"/>
        <w:left w:val="none" w:sz="0" w:space="0" w:color="auto"/>
        <w:bottom w:val="none" w:sz="0" w:space="0" w:color="auto"/>
        <w:right w:val="none" w:sz="0" w:space="0" w:color="auto"/>
      </w:divBdr>
    </w:div>
    <w:div w:id="1675915056">
      <w:bodyDiv w:val="1"/>
      <w:marLeft w:val="0"/>
      <w:marRight w:val="0"/>
      <w:marTop w:val="0"/>
      <w:marBottom w:val="0"/>
      <w:divBdr>
        <w:top w:val="none" w:sz="0" w:space="0" w:color="auto"/>
        <w:left w:val="none" w:sz="0" w:space="0" w:color="auto"/>
        <w:bottom w:val="none" w:sz="0" w:space="0" w:color="auto"/>
        <w:right w:val="none" w:sz="0" w:space="0" w:color="auto"/>
      </w:divBdr>
    </w:div>
    <w:div w:id="1685551750">
      <w:bodyDiv w:val="1"/>
      <w:marLeft w:val="0"/>
      <w:marRight w:val="0"/>
      <w:marTop w:val="0"/>
      <w:marBottom w:val="0"/>
      <w:divBdr>
        <w:top w:val="none" w:sz="0" w:space="0" w:color="auto"/>
        <w:left w:val="none" w:sz="0" w:space="0" w:color="auto"/>
        <w:bottom w:val="none" w:sz="0" w:space="0" w:color="auto"/>
        <w:right w:val="none" w:sz="0" w:space="0" w:color="auto"/>
      </w:divBdr>
    </w:div>
    <w:div w:id="1685663630">
      <w:bodyDiv w:val="1"/>
      <w:marLeft w:val="0"/>
      <w:marRight w:val="0"/>
      <w:marTop w:val="0"/>
      <w:marBottom w:val="0"/>
      <w:divBdr>
        <w:top w:val="none" w:sz="0" w:space="0" w:color="auto"/>
        <w:left w:val="none" w:sz="0" w:space="0" w:color="auto"/>
        <w:bottom w:val="none" w:sz="0" w:space="0" w:color="auto"/>
        <w:right w:val="none" w:sz="0" w:space="0" w:color="auto"/>
      </w:divBdr>
    </w:div>
    <w:div w:id="1697148476">
      <w:bodyDiv w:val="1"/>
      <w:marLeft w:val="0"/>
      <w:marRight w:val="0"/>
      <w:marTop w:val="0"/>
      <w:marBottom w:val="0"/>
      <w:divBdr>
        <w:top w:val="none" w:sz="0" w:space="0" w:color="auto"/>
        <w:left w:val="none" w:sz="0" w:space="0" w:color="auto"/>
        <w:bottom w:val="none" w:sz="0" w:space="0" w:color="auto"/>
        <w:right w:val="none" w:sz="0" w:space="0" w:color="auto"/>
      </w:divBdr>
    </w:div>
    <w:div w:id="1702317108">
      <w:bodyDiv w:val="1"/>
      <w:marLeft w:val="0"/>
      <w:marRight w:val="0"/>
      <w:marTop w:val="0"/>
      <w:marBottom w:val="0"/>
      <w:divBdr>
        <w:top w:val="none" w:sz="0" w:space="0" w:color="auto"/>
        <w:left w:val="none" w:sz="0" w:space="0" w:color="auto"/>
        <w:bottom w:val="none" w:sz="0" w:space="0" w:color="auto"/>
        <w:right w:val="none" w:sz="0" w:space="0" w:color="auto"/>
      </w:divBdr>
    </w:div>
    <w:div w:id="1715157323">
      <w:bodyDiv w:val="1"/>
      <w:marLeft w:val="0"/>
      <w:marRight w:val="0"/>
      <w:marTop w:val="0"/>
      <w:marBottom w:val="0"/>
      <w:divBdr>
        <w:top w:val="none" w:sz="0" w:space="0" w:color="auto"/>
        <w:left w:val="none" w:sz="0" w:space="0" w:color="auto"/>
        <w:bottom w:val="none" w:sz="0" w:space="0" w:color="auto"/>
        <w:right w:val="none" w:sz="0" w:space="0" w:color="auto"/>
      </w:divBdr>
    </w:div>
    <w:div w:id="1716736466">
      <w:bodyDiv w:val="1"/>
      <w:marLeft w:val="0"/>
      <w:marRight w:val="0"/>
      <w:marTop w:val="0"/>
      <w:marBottom w:val="0"/>
      <w:divBdr>
        <w:top w:val="none" w:sz="0" w:space="0" w:color="auto"/>
        <w:left w:val="none" w:sz="0" w:space="0" w:color="auto"/>
        <w:bottom w:val="none" w:sz="0" w:space="0" w:color="auto"/>
        <w:right w:val="none" w:sz="0" w:space="0" w:color="auto"/>
      </w:divBdr>
    </w:div>
    <w:div w:id="1720860378">
      <w:bodyDiv w:val="1"/>
      <w:marLeft w:val="0"/>
      <w:marRight w:val="0"/>
      <w:marTop w:val="0"/>
      <w:marBottom w:val="0"/>
      <w:divBdr>
        <w:top w:val="none" w:sz="0" w:space="0" w:color="auto"/>
        <w:left w:val="none" w:sz="0" w:space="0" w:color="auto"/>
        <w:bottom w:val="none" w:sz="0" w:space="0" w:color="auto"/>
        <w:right w:val="none" w:sz="0" w:space="0" w:color="auto"/>
      </w:divBdr>
    </w:div>
    <w:div w:id="1723093305">
      <w:bodyDiv w:val="1"/>
      <w:marLeft w:val="0"/>
      <w:marRight w:val="0"/>
      <w:marTop w:val="0"/>
      <w:marBottom w:val="0"/>
      <w:divBdr>
        <w:top w:val="none" w:sz="0" w:space="0" w:color="auto"/>
        <w:left w:val="none" w:sz="0" w:space="0" w:color="auto"/>
        <w:bottom w:val="none" w:sz="0" w:space="0" w:color="auto"/>
        <w:right w:val="none" w:sz="0" w:space="0" w:color="auto"/>
      </w:divBdr>
    </w:div>
    <w:div w:id="1723822114">
      <w:bodyDiv w:val="1"/>
      <w:marLeft w:val="0"/>
      <w:marRight w:val="0"/>
      <w:marTop w:val="0"/>
      <w:marBottom w:val="0"/>
      <w:divBdr>
        <w:top w:val="none" w:sz="0" w:space="0" w:color="auto"/>
        <w:left w:val="none" w:sz="0" w:space="0" w:color="auto"/>
        <w:bottom w:val="none" w:sz="0" w:space="0" w:color="auto"/>
        <w:right w:val="none" w:sz="0" w:space="0" w:color="auto"/>
      </w:divBdr>
    </w:div>
    <w:div w:id="1732539601">
      <w:bodyDiv w:val="1"/>
      <w:marLeft w:val="0"/>
      <w:marRight w:val="0"/>
      <w:marTop w:val="0"/>
      <w:marBottom w:val="0"/>
      <w:divBdr>
        <w:top w:val="none" w:sz="0" w:space="0" w:color="auto"/>
        <w:left w:val="none" w:sz="0" w:space="0" w:color="auto"/>
        <w:bottom w:val="none" w:sz="0" w:space="0" w:color="auto"/>
        <w:right w:val="none" w:sz="0" w:space="0" w:color="auto"/>
      </w:divBdr>
    </w:div>
    <w:div w:id="1751728902">
      <w:bodyDiv w:val="1"/>
      <w:marLeft w:val="0"/>
      <w:marRight w:val="0"/>
      <w:marTop w:val="0"/>
      <w:marBottom w:val="0"/>
      <w:divBdr>
        <w:top w:val="none" w:sz="0" w:space="0" w:color="auto"/>
        <w:left w:val="none" w:sz="0" w:space="0" w:color="auto"/>
        <w:bottom w:val="none" w:sz="0" w:space="0" w:color="auto"/>
        <w:right w:val="none" w:sz="0" w:space="0" w:color="auto"/>
      </w:divBdr>
    </w:div>
    <w:div w:id="1772310499">
      <w:bodyDiv w:val="1"/>
      <w:marLeft w:val="0"/>
      <w:marRight w:val="0"/>
      <w:marTop w:val="0"/>
      <w:marBottom w:val="0"/>
      <w:divBdr>
        <w:top w:val="none" w:sz="0" w:space="0" w:color="auto"/>
        <w:left w:val="none" w:sz="0" w:space="0" w:color="auto"/>
        <w:bottom w:val="none" w:sz="0" w:space="0" w:color="auto"/>
        <w:right w:val="none" w:sz="0" w:space="0" w:color="auto"/>
      </w:divBdr>
    </w:div>
    <w:div w:id="1784618019">
      <w:bodyDiv w:val="1"/>
      <w:marLeft w:val="0"/>
      <w:marRight w:val="0"/>
      <w:marTop w:val="0"/>
      <w:marBottom w:val="0"/>
      <w:divBdr>
        <w:top w:val="none" w:sz="0" w:space="0" w:color="auto"/>
        <w:left w:val="none" w:sz="0" w:space="0" w:color="auto"/>
        <w:bottom w:val="none" w:sz="0" w:space="0" w:color="auto"/>
        <w:right w:val="none" w:sz="0" w:space="0" w:color="auto"/>
      </w:divBdr>
    </w:div>
    <w:div w:id="1786920497">
      <w:bodyDiv w:val="1"/>
      <w:marLeft w:val="0"/>
      <w:marRight w:val="0"/>
      <w:marTop w:val="0"/>
      <w:marBottom w:val="0"/>
      <w:divBdr>
        <w:top w:val="none" w:sz="0" w:space="0" w:color="auto"/>
        <w:left w:val="none" w:sz="0" w:space="0" w:color="auto"/>
        <w:bottom w:val="none" w:sz="0" w:space="0" w:color="auto"/>
        <w:right w:val="none" w:sz="0" w:space="0" w:color="auto"/>
      </w:divBdr>
    </w:div>
    <w:div w:id="1800151075">
      <w:bodyDiv w:val="1"/>
      <w:marLeft w:val="0"/>
      <w:marRight w:val="0"/>
      <w:marTop w:val="0"/>
      <w:marBottom w:val="0"/>
      <w:divBdr>
        <w:top w:val="none" w:sz="0" w:space="0" w:color="auto"/>
        <w:left w:val="none" w:sz="0" w:space="0" w:color="auto"/>
        <w:bottom w:val="none" w:sz="0" w:space="0" w:color="auto"/>
        <w:right w:val="none" w:sz="0" w:space="0" w:color="auto"/>
      </w:divBdr>
    </w:div>
    <w:div w:id="1803183377">
      <w:bodyDiv w:val="1"/>
      <w:marLeft w:val="0"/>
      <w:marRight w:val="0"/>
      <w:marTop w:val="0"/>
      <w:marBottom w:val="0"/>
      <w:divBdr>
        <w:top w:val="none" w:sz="0" w:space="0" w:color="auto"/>
        <w:left w:val="none" w:sz="0" w:space="0" w:color="auto"/>
        <w:bottom w:val="none" w:sz="0" w:space="0" w:color="auto"/>
        <w:right w:val="none" w:sz="0" w:space="0" w:color="auto"/>
      </w:divBdr>
    </w:div>
    <w:div w:id="1829981094">
      <w:bodyDiv w:val="1"/>
      <w:marLeft w:val="0"/>
      <w:marRight w:val="0"/>
      <w:marTop w:val="0"/>
      <w:marBottom w:val="0"/>
      <w:divBdr>
        <w:top w:val="none" w:sz="0" w:space="0" w:color="auto"/>
        <w:left w:val="none" w:sz="0" w:space="0" w:color="auto"/>
        <w:bottom w:val="none" w:sz="0" w:space="0" w:color="auto"/>
        <w:right w:val="none" w:sz="0" w:space="0" w:color="auto"/>
      </w:divBdr>
    </w:div>
    <w:div w:id="1840272899">
      <w:bodyDiv w:val="1"/>
      <w:marLeft w:val="0"/>
      <w:marRight w:val="0"/>
      <w:marTop w:val="0"/>
      <w:marBottom w:val="0"/>
      <w:divBdr>
        <w:top w:val="none" w:sz="0" w:space="0" w:color="auto"/>
        <w:left w:val="none" w:sz="0" w:space="0" w:color="auto"/>
        <w:bottom w:val="none" w:sz="0" w:space="0" w:color="auto"/>
        <w:right w:val="none" w:sz="0" w:space="0" w:color="auto"/>
      </w:divBdr>
    </w:div>
    <w:div w:id="1858538512">
      <w:bodyDiv w:val="1"/>
      <w:marLeft w:val="0"/>
      <w:marRight w:val="0"/>
      <w:marTop w:val="0"/>
      <w:marBottom w:val="0"/>
      <w:divBdr>
        <w:top w:val="none" w:sz="0" w:space="0" w:color="auto"/>
        <w:left w:val="none" w:sz="0" w:space="0" w:color="auto"/>
        <w:bottom w:val="none" w:sz="0" w:space="0" w:color="auto"/>
        <w:right w:val="none" w:sz="0" w:space="0" w:color="auto"/>
      </w:divBdr>
    </w:div>
    <w:div w:id="1874073803">
      <w:bodyDiv w:val="1"/>
      <w:marLeft w:val="0"/>
      <w:marRight w:val="0"/>
      <w:marTop w:val="0"/>
      <w:marBottom w:val="0"/>
      <w:divBdr>
        <w:top w:val="none" w:sz="0" w:space="0" w:color="auto"/>
        <w:left w:val="none" w:sz="0" w:space="0" w:color="auto"/>
        <w:bottom w:val="none" w:sz="0" w:space="0" w:color="auto"/>
        <w:right w:val="none" w:sz="0" w:space="0" w:color="auto"/>
      </w:divBdr>
    </w:div>
    <w:div w:id="1876308168">
      <w:bodyDiv w:val="1"/>
      <w:marLeft w:val="0"/>
      <w:marRight w:val="0"/>
      <w:marTop w:val="0"/>
      <w:marBottom w:val="0"/>
      <w:divBdr>
        <w:top w:val="none" w:sz="0" w:space="0" w:color="auto"/>
        <w:left w:val="none" w:sz="0" w:space="0" w:color="auto"/>
        <w:bottom w:val="none" w:sz="0" w:space="0" w:color="auto"/>
        <w:right w:val="none" w:sz="0" w:space="0" w:color="auto"/>
      </w:divBdr>
    </w:div>
    <w:div w:id="1880163360">
      <w:bodyDiv w:val="1"/>
      <w:marLeft w:val="0"/>
      <w:marRight w:val="0"/>
      <w:marTop w:val="0"/>
      <w:marBottom w:val="0"/>
      <w:divBdr>
        <w:top w:val="none" w:sz="0" w:space="0" w:color="auto"/>
        <w:left w:val="none" w:sz="0" w:space="0" w:color="auto"/>
        <w:bottom w:val="none" w:sz="0" w:space="0" w:color="auto"/>
        <w:right w:val="none" w:sz="0" w:space="0" w:color="auto"/>
      </w:divBdr>
    </w:div>
    <w:div w:id="1895895151">
      <w:bodyDiv w:val="1"/>
      <w:marLeft w:val="0"/>
      <w:marRight w:val="0"/>
      <w:marTop w:val="0"/>
      <w:marBottom w:val="0"/>
      <w:divBdr>
        <w:top w:val="none" w:sz="0" w:space="0" w:color="auto"/>
        <w:left w:val="none" w:sz="0" w:space="0" w:color="auto"/>
        <w:bottom w:val="none" w:sz="0" w:space="0" w:color="auto"/>
        <w:right w:val="none" w:sz="0" w:space="0" w:color="auto"/>
      </w:divBdr>
    </w:div>
    <w:div w:id="1898323251">
      <w:bodyDiv w:val="1"/>
      <w:marLeft w:val="0"/>
      <w:marRight w:val="0"/>
      <w:marTop w:val="0"/>
      <w:marBottom w:val="0"/>
      <w:divBdr>
        <w:top w:val="none" w:sz="0" w:space="0" w:color="auto"/>
        <w:left w:val="none" w:sz="0" w:space="0" w:color="auto"/>
        <w:bottom w:val="none" w:sz="0" w:space="0" w:color="auto"/>
        <w:right w:val="none" w:sz="0" w:space="0" w:color="auto"/>
      </w:divBdr>
    </w:div>
    <w:div w:id="1939366129">
      <w:bodyDiv w:val="1"/>
      <w:marLeft w:val="0"/>
      <w:marRight w:val="0"/>
      <w:marTop w:val="0"/>
      <w:marBottom w:val="0"/>
      <w:divBdr>
        <w:top w:val="none" w:sz="0" w:space="0" w:color="auto"/>
        <w:left w:val="none" w:sz="0" w:space="0" w:color="auto"/>
        <w:bottom w:val="none" w:sz="0" w:space="0" w:color="auto"/>
        <w:right w:val="none" w:sz="0" w:space="0" w:color="auto"/>
      </w:divBdr>
    </w:div>
    <w:div w:id="1945186161">
      <w:bodyDiv w:val="1"/>
      <w:marLeft w:val="0"/>
      <w:marRight w:val="0"/>
      <w:marTop w:val="0"/>
      <w:marBottom w:val="0"/>
      <w:divBdr>
        <w:top w:val="none" w:sz="0" w:space="0" w:color="auto"/>
        <w:left w:val="none" w:sz="0" w:space="0" w:color="auto"/>
        <w:bottom w:val="none" w:sz="0" w:space="0" w:color="auto"/>
        <w:right w:val="none" w:sz="0" w:space="0" w:color="auto"/>
      </w:divBdr>
    </w:div>
    <w:div w:id="1961257663">
      <w:bodyDiv w:val="1"/>
      <w:marLeft w:val="0"/>
      <w:marRight w:val="0"/>
      <w:marTop w:val="0"/>
      <w:marBottom w:val="0"/>
      <w:divBdr>
        <w:top w:val="none" w:sz="0" w:space="0" w:color="auto"/>
        <w:left w:val="none" w:sz="0" w:space="0" w:color="auto"/>
        <w:bottom w:val="none" w:sz="0" w:space="0" w:color="auto"/>
        <w:right w:val="none" w:sz="0" w:space="0" w:color="auto"/>
      </w:divBdr>
    </w:div>
    <w:div w:id="1969166224">
      <w:bodyDiv w:val="1"/>
      <w:marLeft w:val="0"/>
      <w:marRight w:val="0"/>
      <w:marTop w:val="0"/>
      <w:marBottom w:val="0"/>
      <w:divBdr>
        <w:top w:val="none" w:sz="0" w:space="0" w:color="auto"/>
        <w:left w:val="none" w:sz="0" w:space="0" w:color="auto"/>
        <w:bottom w:val="none" w:sz="0" w:space="0" w:color="auto"/>
        <w:right w:val="none" w:sz="0" w:space="0" w:color="auto"/>
      </w:divBdr>
    </w:div>
    <w:div w:id="1973635482">
      <w:bodyDiv w:val="1"/>
      <w:marLeft w:val="0"/>
      <w:marRight w:val="0"/>
      <w:marTop w:val="0"/>
      <w:marBottom w:val="0"/>
      <w:divBdr>
        <w:top w:val="none" w:sz="0" w:space="0" w:color="auto"/>
        <w:left w:val="none" w:sz="0" w:space="0" w:color="auto"/>
        <w:bottom w:val="none" w:sz="0" w:space="0" w:color="auto"/>
        <w:right w:val="none" w:sz="0" w:space="0" w:color="auto"/>
      </w:divBdr>
    </w:div>
    <w:div w:id="1975720996">
      <w:bodyDiv w:val="1"/>
      <w:marLeft w:val="0"/>
      <w:marRight w:val="0"/>
      <w:marTop w:val="0"/>
      <w:marBottom w:val="0"/>
      <w:divBdr>
        <w:top w:val="none" w:sz="0" w:space="0" w:color="auto"/>
        <w:left w:val="none" w:sz="0" w:space="0" w:color="auto"/>
        <w:bottom w:val="none" w:sz="0" w:space="0" w:color="auto"/>
        <w:right w:val="none" w:sz="0" w:space="0" w:color="auto"/>
      </w:divBdr>
    </w:div>
    <w:div w:id="1978102137">
      <w:bodyDiv w:val="1"/>
      <w:marLeft w:val="0"/>
      <w:marRight w:val="0"/>
      <w:marTop w:val="0"/>
      <w:marBottom w:val="0"/>
      <w:divBdr>
        <w:top w:val="none" w:sz="0" w:space="0" w:color="auto"/>
        <w:left w:val="none" w:sz="0" w:space="0" w:color="auto"/>
        <w:bottom w:val="none" w:sz="0" w:space="0" w:color="auto"/>
        <w:right w:val="none" w:sz="0" w:space="0" w:color="auto"/>
      </w:divBdr>
    </w:div>
    <w:div w:id="1979414641">
      <w:bodyDiv w:val="1"/>
      <w:marLeft w:val="0"/>
      <w:marRight w:val="0"/>
      <w:marTop w:val="0"/>
      <w:marBottom w:val="0"/>
      <w:divBdr>
        <w:top w:val="none" w:sz="0" w:space="0" w:color="auto"/>
        <w:left w:val="none" w:sz="0" w:space="0" w:color="auto"/>
        <w:bottom w:val="none" w:sz="0" w:space="0" w:color="auto"/>
        <w:right w:val="none" w:sz="0" w:space="0" w:color="auto"/>
      </w:divBdr>
    </w:div>
    <w:div w:id="1983996758">
      <w:bodyDiv w:val="1"/>
      <w:marLeft w:val="0"/>
      <w:marRight w:val="0"/>
      <w:marTop w:val="0"/>
      <w:marBottom w:val="0"/>
      <w:divBdr>
        <w:top w:val="none" w:sz="0" w:space="0" w:color="auto"/>
        <w:left w:val="none" w:sz="0" w:space="0" w:color="auto"/>
        <w:bottom w:val="none" w:sz="0" w:space="0" w:color="auto"/>
        <w:right w:val="none" w:sz="0" w:space="0" w:color="auto"/>
      </w:divBdr>
    </w:div>
    <w:div w:id="1989893186">
      <w:bodyDiv w:val="1"/>
      <w:marLeft w:val="0"/>
      <w:marRight w:val="0"/>
      <w:marTop w:val="0"/>
      <w:marBottom w:val="0"/>
      <w:divBdr>
        <w:top w:val="none" w:sz="0" w:space="0" w:color="auto"/>
        <w:left w:val="none" w:sz="0" w:space="0" w:color="auto"/>
        <w:bottom w:val="none" w:sz="0" w:space="0" w:color="auto"/>
        <w:right w:val="none" w:sz="0" w:space="0" w:color="auto"/>
      </w:divBdr>
    </w:div>
    <w:div w:id="2003467385">
      <w:bodyDiv w:val="1"/>
      <w:marLeft w:val="0"/>
      <w:marRight w:val="0"/>
      <w:marTop w:val="0"/>
      <w:marBottom w:val="0"/>
      <w:divBdr>
        <w:top w:val="none" w:sz="0" w:space="0" w:color="auto"/>
        <w:left w:val="none" w:sz="0" w:space="0" w:color="auto"/>
        <w:bottom w:val="none" w:sz="0" w:space="0" w:color="auto"/>
        <w:right w:val="none" w:sz="0" w:space="0" w:color="auto"/>
      </w:divBdr>
    </w:div>
    <w:div w:id="2004047764">
      <w:bodyDiv w:val="1"/>
      <w:marLeft w:val="0"/>
      <w:marRight w:val="0"/>
      <w:marTop w:val="0"/>
      <w:marBottom w:val="0"/>
      <w:divBdr>
        <w:top w:val="none" w:sz="0" w:space="0" w:color="auto"/>
        <w:left w:val="none" w:sz="0" w:space="0" w:color="auto"/>
        <w:bottom w:val="none" w:sz="0" w:space="0" w:color="auto"/>
        <w:right w:val="none" w:sz="0" w:space="0" w:color="auto"/>
      </w:divBdr>
    </w:div>
    <w:div w:id="2006931212">
      <w:bodyDiv w:val="1"/>
      <w:marLeft w:val="0"/>
      <w:marRight w:val="0"/>
      <w:marTop w:val="0"/>
      <w:marBottom w:val="0"/>
      <w:divBdr>
        <w:top w:val="none" w:sz="0" w:space="0" w:color="auto"/>
        <w:left w:val="none" w:sz="0" w:space="0" w:color="auto"/>
        <w:bottom w:val="none" w:sz="0" w:space="0" w:color="auto"/>
        <w:right w:val="none" w:sz="0" w:space="0" w:color="auto"/>
      </w:divBdr>
    </w:div>
    <w:div w:id="2011640967">
      <w:bodyDiv w:val="1"/>
      <w:marLeft w:val="0"/>
      <w:marRight w:val="0"/>
      <w:marTop w:val="0"/>
      <w:marBottom w:val="0"/>
      <w:divBdr>
        <w:top w:val="none" w:sz="0" w:space="0" w:color="auto"/>
        <w:left w:val="none" w:sz="0" w:space="0" w:color="auto"/>
        <w:bottom w:val="none" w:sz="0" w:space="0" w:color="auto"/>
        <w:right w:val="none" w:sz="0" w:space="0" w:color="auto"/>
      </w:divBdr>
    </w:div>
    <w:div w:id="2016759968">
      <w:bodyDiv w:val="1"/>
      <w:marLeft w:val="0"/>
      <w:marRight w:val="0"/>
      <w:marTop w:val="0"/>
      <w:marBottom w:val="0"/>
      <w:divBdr>
        <w:top w:val="none" w:sz="0" w:space="0" w:color="auto"/>
        <w:left w:val="none" w:sz="0" w:space="0" w:color="auto"/>
        <w:bottom w:val="none" w:sz="0" w:space="0" w:color="auto"/>
        <w:right w:val="none" w:sz="0" w:space="0" w:color="auto"/>
      </w:divBdr>
    </w:div>
    <w:div w:id="2018649555">
      <w:bodyDiv w:val="1"/>
      <w:marLeft w:val="0"/>
      <w:marRight w:val="0"/>
      <w:marTop w:val="0"/>
      <w:marBottom w:val="0"/>
      <w:divBdr>
        <w:top w:val="none" w:sz="0" w:space="0" w:color="auto"/>
        <w:left w:val="none" w:sz="0" w:space="0" w:color="auto"/>
        <w:bottom w:val="none" w:sz="0" w:space="0" w:color="auto"/>
        <w:right w:val="none" w:sz="0" w:space="0" w:color="auto"/>
      </w:divBdr>
    </w:div>
    <w:div w:id="2021658075">
      <w:bodyDiv w:val="1"/>
      <w:marLeft w:val="0"/>
      <w:marRight w:val="0"/>
      <w:marTop w:val="0"/>
      <w:marBottom w:val="0"/>
      <w:divBdr>
        <w:top w:val="none" w:sz="0" w:space="0" w:color="auto"/>
        <w:left w:val="none" w:sz="0" w:space="0" w:color="auto"/>
        <w:bottom w:val="none" w:sz="0" w:space="0" w:color="auto"/>
        <w:right w:val="none" w:sz="0" w:space="0" w:color="auto"/>
      </w:divBdr>
    </w:div>
    <w:div w:id="2034107671">
      <w:bodyDiv w:val="1"/>
      <w:marLeft w:val="0"/>
      <w:marRight w:val="0"/>
      <w:marTop w:val="0"/>
      <w:marBottom w:val="0"/>
      <w:divBdr>
        <w:top w:val="none" w:sz="0" w:space="0" w:color="auto"/>
        <w:left w:val="none" w:sz="0" w:space="0" w:color="auto"/>
        <w:bottom w:val="none" w:sz="0" w:space="0" w:color="auto"/>
        <w:right w:val="none" w:sz="0" w:space="0" w:color="auto"/>
      </w:divBdr>
    </w:div>
    <w:div w:id="2038694918">
      <w:bodyDiv w:val="1"/>
      <w:marLeft w:val="0"/>
      <w:marRight w:val="0"/>
      <w:marTop w:val="0"/>
      <w:marBottom w:val="0"/>
      <w:divBdr>
        <w:top w:val="none" w:sz="0" w:space="0" w:color="auto"/>
        <w:left w:val="none" w:sz="0" w:space="0" w:color="auto"/>
        <w:bottom w:val="none" w:sz="0" w:space="0" w:color="auto"/>
        <w:right w:val="none" w:sz="0" w:space="0" w:color="auto"/>
      </w:divBdr>
    </w:div>
    <w:div w:id="2049405416">
      <w:bodyDiv w:val="1"/>
      <w:marLeft w:val="0"/>
      <w:marRight w:val="0"/>
      <w:marTop w:val="0"/>
      <w:marBottom w:val="0"/>
      <w:divBdr>
        <w:top w:val="none" w:sz="0" w:space="0" w:color="auto"/>
        <w:left w:val="none" w:sz="0" w:space="0" w:color="auto"/>
        <w:bottom w:val="none" w:sz="0" w:space="0" w:color="auto"/>
        <w:right w:val="none" w:sz="0" w:space="0" w:color="auto"/>
      </w:divBdr>
    </w:div>
    <w:div w:id="2055957050">
      <w:bodyDiv w:val="1"/>
      <w:marLeft w:val="0"/>
      <w:marRight w:val="0"/>
      <w:marTop w:val="0"/>
      <w:marBottom w:val="0"/>
      <w:divBdr>
        <w:top w:val="none" w:sz="0" w:space="0" w:color="auto"/>
        <w:left w:val="none" w:sz="0" w:space="0" w:color="auto"/>
        <w:bottom w:val="none" w:sz="0" w:space="0" w:color="auto"/>
        <w:right w:val="none" w:sz="0" w:space="0" w:color="auto"/>
      </w:divBdr>
    </w:div>
    <w:div w:id="2058240046">
      <w:bodyDiv w:val="1"/>
      <w:marLeft w:val="0"/>
      <w:marRight w:val="0"/>
      <w:marTop w:val="0"/>
      <w:marBottom w:val="0"/>
      <w:divBdr>
        <w:top w:val="none" w:sz="0" w:space="0" w:color="auto"/>
        <w:left w:val="none" w:sz="0" w:space="0" w:color="auto"/>
        <w:bottom w:val="none" w:sz="0" w:space="0" w:color="auto"/>
        <w:right w:val="none" w:sz="0" w:space="0" w:color="auto"/>
      </w:divBdr>
    </w:div>
    <w:div w:id="2058387048">
      <w:bodyDiv w:val="1"/>
      <w:marLeft w:val="0"/>
      <w:marRight w:val="0"/>
      <w:marTop w:val="0"/>
      <w:marBottom w:val="0"/>
      <w:divBdr>
        <w:top w:val="none" w:sz="0" w:space="0" w:color="auto"/>
        <w:left w:val="none" w:sz="0" w:space="0" w:color="auto"/>
        <w:bottom w:val="none" w:sz="0" w:space="0" w:color="auto"/>
        <w:right w:val="none" w:sz="0" w:space="0" w:color="auto"/>
      </w:divBdr>
    </w:div>
    <w:div w:id="2071875818">
      <w:bodyDiv w:val="1"/>
      <w:marLeft w:val="0"/>
      <w:marRight w:val="0"/>
      <w:marTop w:val="0"/>
      <w:marBottom w:val="0"/>
      <w:divBdr>
        <w:top w:val="none" w:sz="0" w:space="0" w:color="auto"/>
        <w:left w:val="none" w:sz="0" w:space="0" w:color="auto"/>
        <w:bottom w:val="none" w:sz="0" w:space="0" w:color="auto"/>
        <w:right w:val="none" w:sz="0" w:space="0" w:color="auto"/>
      </w:divBdr>
    </w:div>
    <w:div w:id="2075858172">
      <w:bodyDiv w:val="1"/>
      <w:marLeft w:val="0"/>
      <w:marRight w:val="0"/>
      <w:marTop w:val="0"/>
      <w:marBottom w:val="0"/>
      <w:divBdr>
        <w:top w:val="none" w:sz="0" w:space="0" w:color="auto"/>
        <w:left w:val="none" w:sz="0" w:space="0" w:color="auto"/>
        <w:bottom w:val="none" w:sz="0" w:space="0" w:color="auto"/>
        <w:right w:val="none" w:sz="0" w:space="0" w:color="auto"/>
      </w:divBdr>
    </w:div>
    <w:div w:id="2077780020">
      <w:bodyDiv w:val="1"/>
      <w:marLeft w:val="0"/>
      <w:marRight w:val="0"/>
      <w:marTop w:val="0"/>
      <w:marBottom w:val="0"/>
      <w:divBdr>
        <w:top w:val="none" w:sz="0" w:space="0" w:color="auto"/>
        <w:left w:val="none" w:sz="0" w:space="0" w:color="auto"/>
        <w:bottom w:val="none" w:sz="0" w:space="0" w:color="auto"/>
        <w:right w:val="none" w:sz="0" w:space="0" w:color="auto"/>
      </w:divBdr>
    </w:div>
    <w:div w:id="2081174613">
      <w:bodyDiv w:val="1"/>
      <w:marLeft w:val="0"/>
      <w:marRight w:val="0"/>
      <w:marTop w:val="0"/>
      <w:marBottom w:val="0"/>
      <w:divBdr>
        <w:top w:val="none" w:sz="0" w:space="0" w:color="auto"/>
        <w:left w:val="none" w:sz="0" w:space="0" w:color="auto"/>
        <w:bottom w:val="none" w:sz="0" w:space="0" w:color="auto"/>
        <w:right w:val="none" w:sz="0" w:space="0" w:color="auto"/>
      </w:divBdr>
    </w:div>
    <w:div w:id="2081979154">
      <w:bodyDiv w:val="1"/>
      <w:marLeft w:val="0"/>
      <w:marRight w:val="0"/>
      <w:marTop w:val="0"/>
      <w:marBottom w:val="0"/>
      <w:divBdr>
        <w:top w:val="none" w:sz="0" w:space="0" w:color="auto"/>
        <w:left w:val="none" w:sz="0" w:space="0" w:color="auto"/>
        <w:bottom w:val="none" w:sz="0" w:space="0" w:color="auto"/>
        <w:right w:val="none" w:sz="0" w:space="0" w:color="auto"/>
      </w:divBdr>
    </w:div>
    <w:div w:id="2082749926">
      <w:bodyDiv w:val="1"/>
      <w:marLeft w:val="0"/>
      <w:marRight w:val="0"/>
      <w:marTop w:val="0"/>
      <w:marBottom w:val="0"/>
      <w:divBdr>
        <w:top w:val="none" w:sz="0" w:space="0" w:color="auto"/>
        <w:left w:val="none" w:sz="0" w:space="0" w:color="auto"/>
        <w:bottom w:val="none" w:sz="0" w:space="0" w:color="auto"/>
        <w:right w:val="none" w:sz="0" w:space="0" w:color="auto"/>
      </w:divBdr>
    </w:div>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 w:id="2108889859">
      <w:bodyDiv w:val="1"/>
      <w:marLeft w:val="0"/>
      <w:marRight w:val="0"/>
      <w:marTop w:val="0"/>
      <w:marBottom w:val="0"/>
      <w:divBdr>
        <w:top w:val="none" w:sz="0" w:space="0" w:color="auto"/>
        <w:left w:val="none" w:sz="0" w:space="0" w:color="auto"/>
        <w:bottom w:val="none" w:sz="0" w:space="0" w:color="auto"/>
        <w:right w:val="none" w:sz="0" w:space="0" w:color="auto"/>
      </w:divBdr>
    </w:div>
    <w:div w:id="2109302769">
      <w:bodyDiv w:val="1"/>
      <w:marLeft w:val="0"/>
      <w:marRight w:val="0"/>
      <w:marTop w:val="0"/>
      <w:marBottom w:val="0"/>
      <w:divBdr>
        <w:top w:val="none" w:sz="0" w:space="0" w:color="auto"/>
        <w:left w:val="none" w:sz="0" w:space="0" w:color="auto"/>
        <w:bottom w:val="none" w:sz="0" w:space="0" w:color="auto"/>
        <w:right w:val="none" w:sz="0" w:space="0" w:color="auto"/>
      </w:divBdr>
    </w:div>
    <w:div w:id="2112823398">
      <w:bodyDiv w:val="1"/>
      <w:marLeft w:val="0"/>
      <w:marRight w:val="0"/>
      <w:marTop w:val="0"/>
      <w:marBottom w:val="0"/>
      <w:divBdr>
        <w:top w:val="none" w:sz="0" w:space="0" w:color="auto"/>
        <w:left w:val="none" w:sz="0" w:space="0" w:color="auto"/>
        <w:bottom w:val="none" w:sz="0" w:space="0" w:color="auto"/>
        <w:right w:val="none" w:sz="0" w:space="0" w:color="auto"/>
      </w:divBdr>
    </w:div>
    <w:div w:id="2117014660">
      <w:bodyDiv w:val="1"/>
      <w:marLeft w:val="0"/>
      <w:marRight w:val="0"/>
      <w:marTop w:val="0"/>
      <w:marBottom w:val="0"/>
      <w:divBdr>
        <w:top w:val="none" w:sz="0" w:space="0" w:color="auto"/>
        <w:left w:val="none" w:sz="0" w:space="0" w:color="auto"/>
        <w:bottom w:val="none" w:sz="0" w:space="0" w:color="auto"/>
        <w:right w:val="none" w:sz="0" w:space="0" w:color="auto"/>
      </w:divBdr>
    </w:div>
    <w:div w:id="2121140505">
      <w:bodyDiv w:val="1"/>
      <w:marLeft w:val="0"/>
      <w:marRight w:val="0"/>
      <w:marTop w:val="0"/>
      <w:marBottom w:val="0"/>
      <w:divBdr>
        <w:top w:val="none" w:sz="0" w:space="0" w:color="auto"/>
        <w:left w:val="none" w:sz="0" w:space="0" w:color="auto"/>
        <w:bottom w:val="none" w:sz="0" w:space="0" w:color="auto"/>
        <w:right w:val="none" w:sz="0" w:space="0" w:color="auto"/>
      </w:divBdr>
    </w:div>
    <w:div w:id="2128163083">
      <w:bodyDiv w:val="1"/>
      <w:marLeft w:val="0"/>
      <w:marRight w:val="0"/>
      <w:marTop w:val="0"/>
      <w:marBottom w:val="0"/>
      <w:divBdr>
        <w:top w:val="none" w:sz="0" w:space="0" w:color="auto"/>
        <w:left w:val="none" w:sz="0" w:space="0" w:color="auto"/>
        <w:bottom w:val="none" w:sz="0" w:space="0" w:color="auto"/>
        <w:right w:val="none" w:sz="0" w:space="0" w:color="auto"/>
      </w:divBdr>
    </w:div>
    <w:div w:id="2133395915">
      <w:bodyDiv w:val="1"/>
      <w:marLeft w:val="0"/>
      <w:marRight w:val="0"/>
      <w:marTop w:val="0"/>
      <w:marBottom w:val="0"/>
      <w:divBdr>
        <w:top w:val="none" w:sz="0" w:space="0" w:color="auto"/>
        <w:left w:val="none" w:sz="0" w:space="0" w:color="auto"/>
        <w:bottom w:val="none" w:sz="0" w:space="0" w:color="auto"/>
        <w:right w:val="none" w:sz="0" w:space="0" w:color="auto"/>
      </w:divBdr>
    </w:div>
    <w:div w:id="2139295674">
      <w:bodyDiv w:val="1"/>
      <w:marLeft w:val="0"/>
      <w:marRight w:val="0"/>
      <w:marTop w:val="0"/>
      <w:marBottom w:val="0"/>
      <w:divBdr>
        <w:top w:val="none" w:sz="0" w:space="0" w:color="auto"/>
        <w:left w:val="none" w:sz="0" w:space="0" w:color="auto"/>
        <w:bottom w:val="none" w:sz="0" w:space="0" w:color="auto"/>
        <w:right w:val="none" w:sz="0" w:space="0" w:color="auto"/>
      </w:divBdr>
    </w:div>
    <w:div w:id="2141611040">
      <w:bodyDiv w:val="1"/>
      <w:marLeft w:val="0"/>
      <w:marRight w:val="0"/>
      <w:marTop w:val="0"/>
      <w:marBottom w:val="0"/>
      <w:divBdr>
        <w:top w:val="none" w:sz="0" w:space="0" w:color="auto"/>
        <w:left w:val="none" w:sz="0" w:space="0" w:color="auto"/>
        <w:bottom w:val="none" w:sz="0" w:space="0" w:color="auto"/>
        <w:right w:val="none" w:sz="0" w:space="0" w:color="auto"/>
      </w:divBdr>
    </w:div>
    <w:div w:id="21418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msad\Desktop\Graph%20Ukrainian%20SF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200" b="1" i="0" baseline="0">
                <a:effectLst/>
              </a:rPr>
              <a:t>Bid-Ask development April SFO Week 9</a:t>
            </a:r>
          </a:p>
        </c:rich>
      </c:tx>
      <c:overlay val="0"/>
    </c:title>
    <c:autoTitleDeleted val="0"/>
    <c:plotArea>
      <c:layout/>
      <c:lineChart>
        <c:grouping val="standard"/>
        <c:varyColors val="0"/>
        <c:ser>
          <c:idx val="0"/>
          <c:order val="0"/>
          <c:tx>
            <c:strRef>
              <c:f>Blad1!$L$4</c:f>
              <c:strCache>
                <c:ptCount val="1"/>
                <c:pt idx="0">
                  <c:v>Bid SFO</c:v>
                </c:pt>
              </c:strCache>
            </c:strRef>
          </c:tx>
          <c:marker>
            <c:symbol val="none"/>
          </c:marker>
          <c:cat>
            <c:strRef>
              <c:f>Blad1!$K$5:$K$9</c:f>
              <c:strCache>
                <c:ptCount val="5"/>
                <c:pt idx="0">
                  <c:v>Monday</c:v>
                </c:pt>
                <c:pt idx="1">
                  <c:v>Tuesday</c:v>
                </c:pt>
                <c:pt idx="2">
                  <c:v>Wednesday</c:v>
                </c:pt>
                <c:pt idx="3">
                  <c:v>Thursday</c:v>
                </c:pt>
                <c:pt idx="4">
                  <c:v>Friday</c:v>
                </c:pt>
              </c:strCache>
            </c:strRef>
          </c:cat>
          <c:val>
            <c:numRef>
              <c:f>Blad1!$L$5:$L$9</c:f>
              <c:numCache>
                <c:formatCode>General</c:formatCode>
                <c:ptCount val="5"/>
                <c:pt idx="0">
                  <c:v>735</c:v>
                </c:pt>
                <c:pt idx="1">
                  <c:v>732.5</c:v>
                </c:pt>
                <c:pt idx="2">
                  <c:v>735</c:v>
                </c:pt>
                <c:pt idx="3">
                  <c:v>735</c:v>
                </c:pt>
                <c:pt idx="4">
                  <c:v>740</c:v>
                </c:pt>
              </c:numCache>
            </c:numRef>
          </c:val>
          <c:smooth val="0"/>
          <c:extLst>
            <c:ext xmlns:c16="http://schemas.microsoft.com/office/drawing/2014/chart" uri="{C3380CC4-5D6E-409C-BE32-E72D297353CC}">
              <c16:uniqueId val="{00000000-D31D-445F-8012-0F9830E1678F}"/>
            </c:ext>
          </c:extLst>
        </c:ser>
        <c:ser>
          <c:idx val="1"/>
          <c:order val="1"/>
          <c:tx>
            <c:strRef>
              <c:f>Blad1!$M$4</c:f>
              <c:strCache>
                <c:ptCount val="1"/>
                <c:pt idx="0">
                  <c:v>Offer SFO</c:v>
                </c:pt>
              </c:strCache>
            </c:strRef>
          </c:tx>
          <c:marker>
            <c:symbol val="none"/>
          </c:marker>
          <c:cat>
            <c:strRef>
              <c:f>Blad1!$K$5:$K$9</c:f>
              <c:strCache>
                <c:ptCount val="5"/>
                <c:pt idx="0">
                  <c:v>Monday</c:v>
                </c:pt>
                <c:pt idx="1">
                  <c:v>Tuesday</c:v>
                </c:pt>
                <c:pt idx="2">
                  <c:v>Wednesday</c:v>
                </c:pt>
                <c:pt idx="3">
                  <c:v>Thursday</c:v>
                </c:pt>
                <c:pt idx="4">
                  <c:v>Friday</c:v>
                </c:pt>
              </c:strCache>
            </c:strRef>
          </c:cat>
          <c:val>
            <c:numRef>
              <c:f>Blad1!$M$5:$M$9</c:f>
              <c:numCache>
                <c:formatCode>General</c:formatCode>
                <c:ptCount val="5"/>
                <c:pt idx="0">
                  <c:v>745</c:v>
                </c:pt>
                <c:pt idx="1">
                  <c:v>745</c:v>
                </c:pt>
                <c:pt idx="2">
                  <c:v>745</c:v>
                </c:pt>
                <c:pt idx="3">
                  <c:v>750</c:v>
                </c:pt>
                <c:pt idx="4">
                  <c:v>745</c:v>
                </c:pt>
              </c:numCache>
            </c:numRef>
          </c:val>
          <c:smooth val="0"/>
          <c:extLst>
            <c:ext xmlns:c16="http://schemas.microsoft.com/office/drawing/2014/chart" uri="{C3380CC4-5D6E-409C-BE32-E72D297353CC}">
              <c16:uniqueId val="{00000001-D31D-445F-8012-0F9830E1678F}"/>
            </c:ext>
          </c:extLst>
        </c:ser>
        <c:dLbls>
          <c:showLegendKey val="0"/>
          <c:showVal val="0"/>
          <c:showCatName val="0"/>
          <c:showSerName val="0"/>
          <c:showPercent val="0"/>
          <c:showBubbleSize val="0"/>
        </c:dLbls>
        <c:smooth val="0"/>
        <c:axId val="95169536"/>
        <c:axId val="95183616"/>
      </c:lineChart>
      <c:catAx>
        <c:axId val="95169536"/>
        <c:scaling>
          <c:orientation val="minMax"/>
        </c:scaling>
        <c:delete val="0"/>
        <c:axPos val="b"/>
        <c:numFmt formatCode="General" sourceLinked="0"/>
        <c:majorTickMark val="none"/>
        <c:minorTickMark val="none"/>
        <c:tickLblPos val="nextTo"/>
        <c:crossAx val="95183616"/>
        <c:crosses val="autoZero"/>
        <c:auto val="1"/>
        <c:lblAlgn val="ctr"/>
        <c:lblOffset val="100"/>
        <c:noMultiLvlLbl val="0"/>
      </c:catAx>
      <c:valAx>
        <c:axId val="95183616"/>
        <c:scaling>
          <c:orientation val="minMax"/>
        </c:scaling>
        <c:delete val="0"/>
        <c:axPos val="l"/>
        <c:majorGridlines/>
        <c:title>
          <c:overlay val="0"/>
        </c:title>
        <c:numFmt formatCode="General" sourceLinked="1"/>
        <c:majorTickMark val="none"/>
        <c:minorTickMark val="none"/>
        <c:tickLblPos val="nextTo"/>
        <c:crossAx val="95169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3B50-55E7-4936-9E98-80B19AC2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1227</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Nolte</dc:creator>
  <cp:lastModifiedBy>Intergrain Brokerage BV</cp:lastModifiedBy>
  <cp:revision>4</cp:revision>
  <cp:lastPrinted>2016-11-08T16:57:00Z</cp:lastPrinted>
  <dcterms:created xsi:type="dcterms:W3CDTF">2017-03-06T16:34:00Z</dcterms:created>
  <dcterms:modified xsi:type="dcterms:W3CDTF">2017-03-07T17:28:00Z</dcterms:modified>
</cp:coreProperties>
</file>